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5C02C5" w14:textId="401E881F" w:rsidR="00A7774E" w:rsidRPr="00A75279" w:rsidRDefault="00A7774E" w:rsidP="001963C2">
      <w:pPr>
        <w:pStyle w:val="BodyText"/>
        <w:spacing w:before="9"/>
        <w:jc w:val="center"/>
        <w:rPr>
          <w:rFonts w:ascii="Tahoma" w:hAnsi="Tahoma" w:cs="Tahoma"/>
          <w:sz w:val="7"/>
        </w:rPr>
      </w:pPr>
    </w:p>
    <w:p w14:paraId="1EE2F4C5" w14:textId="6B82B6B9" w:rsidR="00A7774E" w:rsidRPr="00A75279" w:rsidRDefault="00A7774E">
      <w:pPr>
        <w:pStyle w:val="BodyText"/>
        <w:ind w:left="3450"/>
        <w:rPr>
          <w:rFonts w:ascii="Tahoma" w:hAnsi="Tahoma" w:cs="Tahoma"/>
          <w:sz w:val="20"/>
        </w:rPr>
      </w:pPr>
    </w:p>
    <w:p w14:paraId="03D4DBB3" w14:textId="63ECE9F4" w:rsidR="00A7774E" w:rsidRPr="00A75279" w:rsidRDefault="00A7774E">
      <w:pPr>
        <w:pStyle w:val="BodyText"/>
        <w:rPr>
          <w:rFonts w:ascii="Tahoma" w:hAnsi="Tahoma" w:cs="Tahoma"/>
          <w:sz w:val="20"/>
        </w:rPr>
      </w:pPr>
    </w:p>
    <w:p w14:paraId="17FD1A00" w14:textId="30934C77" w:rsidR="00A7774E" w:rsidRPr="00A75279" w:rsidRDefault="00A75279">
      <w:pPr>
        <w:pStyle w:val="BodyText"/>
        <w:rPr>
          <w:rFonts w:ascii="Tahoma" w:hAnsi="Tahoma" w:cs="Tahoma"/>
          <w:sz w:val="20"/>
        </w:rPr>
      </w:pPr>
      <w:r>
        <w:fldChar w:fldCharType="begin"/>
      </w:r>
      <w:r>
        <w:instrText xml:space="preserve"> INCLUDEPICTURE "https://ci3.googleusercontent.com/mail-sig/AIorK4zr67qqyk0bCPF61ckZ3fTZnqwrH0Ld6rfmcE4cjhCDuzy_MgzNsmDP5hIRB2ZIF2Y3tdKMZxw" \* MERGEFORMATINET </w:instrText>
      </w:r>
      <w:r w:rsidR="00000000">
        <w:fldChar w:fldCharType="separate"/>
      </w:r>
      <w:r>
        <w:fldChar w:fldCharType="end"/>
      </w:r>
    </w:p>
    <w:p w14:paraId="63DB3FC6" w14:textId="1DE941DB" w:rsidR="00A7774E" w:rsidRPr="00A75279" w:rsidRDefault="00A853D0">
      <w:pPr>
        <w:pStyle w:val="BodyText"/>
        <w:spacing w:before="1"/>
        <w:rPr>
          <w:rFonts w:ascii="Tahoma" w:hAnsi="Tahoma" w:cs="Tahoma"/>
          <w:sz w:val="25"/>
        </w:rPr>
      </w:pPr>
      <w:r>
        <w:rPr>
          <w:rFonts w:ascii="Tahoma" w:hAnsi="Tahoma" w:cs="Tahoma"/>
          <w:noProof/>
          <w:sz w:val="20"/>
        </w:rPr>
        <w:drawing>
          <wp:anchor distT="0" distB="0" distL="114300" distR="114300" simplePos="0" relativeHeight="251658240" behindDoc="0" locked="0" layoutInCell="1" allowOverlap="1" wp14:anchorId="0D619370" wp14:editId="7A3DC8E9">
            <wp:simplePos x="0" y="0"/>
            <wp:positionH relativeFrom="column">
              <wp:posOffset>3129663</wp:posOffset>
            </wp:positionH>
            <wp:positionV relativeFrom="paragraph">
              <wp:posOffset>104332</wp:posOffset>
            </wp:positionV>
            <wp:extent cx="2793158" cy="759076"/>
            <wp:effectExtent l="0" t="0" r="0" b="0"/>
            <wp:wrapNone/>
            <wp:docPr id="1751297162" name="Picture 1" descr="A picture containing font, graphics, screenshot,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1297162" name="Picture 1" descr="A picture containing font, graphics, screenshot, text&#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93158" cy="759076"/>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30465247" wp14:editId="44C3BF3D">
            <wp:simplePos x="0" y="0"/>
            <wp:positionH relativeFrom="column">
              <wp:posOffset>1290098</wp:posOffset>
            </wp:positionH>
            <wp:positionV relativeFrom="paragraph">
              <wp:posOffset>66232</wp:posOffset>
            </wp:positionV>
            <wp:extent cx="1871330" cy="796515"/>
            <wp:effectExtent l="0" t="0" r="0" b="3810"/>
            <wp:wrapNone/>
            <wp:docPr id="2081833520" name="Picture 2"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1833520" name="Picture 2" descr="A blue and black logo&#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71330" cy="79651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690C831" w14:textId="77777777" w:rsidR="00FA2ABF" w:rsidRDefault="00FA2ABF" w:rsidP="00A75279">
      <w:pPr>
        <w:jc w:val="center"/>
        <w:rPr>
          <w:rFonts w:ascii="Tahoma" w:hAnsi="Tahoma" w:cs="Tahoma"/>
          <w:b/>
          <w:bCs/>
          <w:color w:val="000000"/>
          <w:sz w:val="28"/>
          <w:szCs w:val="28"/>
        </w:rPr>
      </w:pPr>
    </w:p>
    <w:p w14:paraId="796F599B" w14:textId="77777777" w:rsidR="00280D19" w:rsidRDefault="00280D19" w:rsidP="00280D19">
      <w:pPr>
        <w:jc w:val="both"/>
        <w:rPr>
          <w:rFonts w:ascii="Tahoma" w:hAnsi="Tahoma" w:cs="Tahoma"/>
          <w:b/>
          <w:bCs/>
        </w:rPr>
      </w:pPr>
      <w:r>
        <w:rPr>
          <w:rFonts w:ascii="Tahoma" w:hAnsi="Tahoma" w:cs="Tahoma"/>
          <w:b/>
          <w:bCs/>
        </w:rPr>
        <w:t xml:space="preserve"> </w:t>
      </w:r>
    </w:p>
    <w:p w14:paraId="4F2F75FF" w14:textId="77777777" w:rsidR="00280D19" w:rsidRDefault="00280D19" w:rsidP="00280D19">
      <w:pPr>
        <w:jc w:val="both"/>
        <w:rPr>
          <w:rFonts w:ascii="Tahoma" w:hAnsi="Tahoma" w:cs="Tahoma"/>
          <w:b/>
          <w:bCs/>
        </w:rPr>
      </w:pPr>
    </w:p>
    <w:p w14:paraId="149565A1" w14:textId="77777777" w:rsidR="00280D19" w:rsidRDefault="00280D19" w:rsidP="00280D19">
      <w:pPr>
        <w:jc w:val="both"/>
        <w:rPr>
          <w:rFonts w:ascii="Tahoma" w:hAnsi="Tahoma" w:cs="Tahoma"/>
          <w:b/>
          <w:bCs/>
        </w:rPr>
      </w:pPr>
    </w:p>
    <w:p w14:paraId="4369A8D0" w14:textId="36221BF4" w:rsidR="00280D19" w:rsidRPr="00A853D0" w:rsidRDefault="00A853D0" w:rsidP="00A853D0">
      <w:pPr>
        <w:jc w:val="center"/>
        <w:rPr>
          <w:rFonts w:ascii="Tahoma" w:hAnsi="Tahoma" w:cs="Tahoma"/>
          <w:i/>
          <w:iCs/>
          <w:color w:val="D9D9D9" w:themeColor="background1" w:themeShade="D9"/>
        </w:rPr>
      </w:pPr>
      <w:r w:rsidRPr="00A853D0">
        <w:rPr>
          <w:rFonts w:ascii="Tahoma" w:hAnsi="Tahoma" w:cs="Tahoma"/>
          <w:color w:val="D9D9D9" w:themeColor="background1" w:themeShade="D9"/>
        </w:rPr>
        <w:t>[</w:t>
      </w:r>
      <w:r w:rsidRPr="00A853D0">
        <w:rPr>
          <w:rFonts w:ascii="Tahoma" w:hAnsi="Tahoma" w:cs="Tahoma"/>
          <w:i/>
          <w:iCs/>
          <w:color w:val="D9D9D9" w:themeColor="background1" w:themeShade="D9"/>
        </w:rPr>
        <w:t xml:space="preserve">Please remove our logo and print </w:t>
      </w:r>
      <w:r>
        <w:rPr>
          <w:rFonts w:ascii="Tahoma" w:hAnsi="Tahoma" w:cs="Tahoma"/>
          <w:i/>
          <w:iCs/>
          <w:color w:val="D9D9D9" w:themeColor="background1" w:themeShade="D9"/>
        </w:rPr>
        <w:t xml:space="preserve">all pages </w:t>
      </w:r>
      <w:r w:rsidRPr="00A853D0">
        <w:rPr>
          <w:rFonts w:ascii="Tahoma" w:hAnsi="Tahoma" w:cs="Tahoma"/>
          <w:i/>
          <w:iCs/>
          <w:color w:val="D9D9D9" w:themeColor="background1" w:themeShade="D9"/>
        </w:rPr>
        <w:t>on your company letter head</w:t>
      </w:r>
      <w:r>
        <w:rPr>
          <w:rFonts w:ascii="Tahoma" w:hAnsi="Tahoma" w:cs="Tahoma"/>
          <w:i/>
          <w:iCs/>
          <w:color w:val="D9D9D9" w:themeColor="background1" w:themeShade="D9"/>
        </w:rPr>
        <w:t>.</w:t>
      </w:r>
      <w:r w:rsidRPr="00A853D0">
        <w:rPr>
          <w:rFonts w:ascii="Tahoma" w:hAnsi="Tahoma" w:cs="Tahoma"/>
          <w:color w:val="D9D9D9" w:themeColor="background1" w:themeShade="D9"/>
        </w:rPr>
        <w:t>]</w:t>
      </w:r>
    </w:p>
    <w:p w14:paraId="48930893" w14:textId="77777777" w:rsidR="00280D19" w:rsidRDefault="00280D19" w:rsidP="00280D19">
      <w:pPr>
        <w:jc w:val="both"/>
        <w:rPr>
          <w:rFonts w:ascii="Tahoma" w:hAnsi="Tahoma" w:cs="Tahoma"/>
          <w:b/>
          <w:bCs/>
        </w:rPr>
      </w:pPr>
    </w:p>
    <w:p w14:paraId="1189B6D0" w14:textId="7EFEDE41" w:rsidR="00280D19" w:rsidRDefault="00280D19" w:rsidP="00280D19">
      <w:pPr>
        <w:ind w:right="-492"/>
        <w:jc w:val="both"/>
        <w:rPr>
          <w:rFonts w:ascii="Tahoma" w:hAnsi="Tahoma" w:cs="Tahoma"/>
        </w:rPr>
      </w:pPr>
      <w:r w:rsidRPr="00837155">
        <w:rPr>
          <w:rFonts w:ascii="Tahoma" w:hAnsi="Tahoma" w:cs="Tahoma"/>
          <w:b/>
          <w:bCs/>
        </w:rPr>
        <w:t>Ref No</w:t>
      </w:r>
      <w:r w:rsidR="00396D74" w:rsidRPr="00396D74">
        <w:rPr>
          <w:rFonts w:ascii="Tahoma" w:hAnsi="Tahoma" w:cs="Tahoma"/>
        </w:rPr>
        <w:t>………………………</w:t>
      </w:r>
      <w:r w:rsidR="00396D74">
        <w:rPr>
          <w:rFonts w:ascii="Tahoma" w:hAnsi="Tahoma" w:cs="Tahoma"/>
        </w:rPr>
        <w:t>…..</w:t>
      </w:r>
      <w:r w:rsidR="00396D74" w:rsidRPr="00396D74">
        <w:rPr>
          <w:rFonts w:ascii="Tahoma" w:hAnsi="Tahoma" w:cs="Tahoma"/>
        </w:rPr>
        <w:t xml:space="preserve"> </w:t>
      </w:r>
      <w:r w:rsidR="00396D74">
        <w:rPr>
          <w:rFonts w:ascii="Tahoma" w:hAnsi="Tahoma" w:cs="Tahoma"/>
        </w:rPr>
        <w:t xml:space="preserve">                    </w:t>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r>
      <w:r w:rsidRPr="00837155">
        <w:rPr>
          <w:rFonts w:ascii="Tahoma" w:hAnsi="Tahoma" w:cs="Tahoma"/>
        </w:rPr>
        <w:tab/>
        <w:t xml:space="preserve">    </w:t>
      </w:r>
      <w:r>
        <w:rPr>
          <w:rFonts w:ascii="Tahoma" w:hAnsi="Tahoma" w:cs="Tahoma"/>
        </w:rPr>
        <w:t xml:space="preserve">      </w:t>
      </w:r>
      <w:r w:rsidRPr="00837155">
        <w:rPr>
          <w:rFonts w:ascii="Tahoma" w:hAnsi="Tahoma" w:cs="Tahoma"/>
          <w:b/>
          <w:bCs/>
        </w:rPr>
        <w:t>Date:</w:t>
      </w:r>
      <w:r w:rsidR="00396D74" w:rsidRPr="00396D74">
        <w:rPr>
          <w:rFonts w:ascii="Tahoma" w:hAnsi="Tahoma" w:cs="Tahoma"/>
        </w:rPr>
        <w:t>…………………</w:t>
      </w:r>
      <w:r w:rsidRPr="00837155">
        <w:rPr>
          <w:rFonts w:ascii="Tahoma" w:hAnsi="Tahoma" w:cs="Tahoma"/>
        </w:rPr>
        <w:t xml:space="preserve"> </w:t>
      </w:r>
      <w:r w:rsidR="00396D74">
        <w:rPr>
          <w:rFonts w:ascii="Tahoma" w:hAnsi="Tahoma" w:cs="Tahoma"/>
        </w:rPr>
        <w:t xml:space="preserve"> </w:t>
      </w:r>
    </w:p>
    <w:p w14:paraId="249DDFE7" w14:textId="77777777" w:rsidR="00280D19" w:rsidRPr="00837155" w:rsidRDefault="00280D19" w:rsidP="00280D19">
      <w:pPr>
        <w:jc w:val="both"/>
        <w:rPr>
          <w:rFonts w:ascii="Tahoma" w:hAnsi="Tahoma" w:cs="Tahoma"/>
          <w:b/>
          <w:bCs/>
        </w:rPr>
      </w:pPr>
    </w:p>
    <w:p w14:paraId="0658251E" w14:textId="7DBD9058" w:rsidR="0083263F" w:rsidRPr="0051162B" w:rsidRDefault="0083263F" w:rsidP="00A75279">
      <w:pPr>
        <w:jc w:val="center"/>
        <w:rPr>
          <w:rFonts w:ascii="Tahoma" w:hAnsi="Tahoma" w:cs="Tahoma"/>
          <w:b/>
          <w:bCs/>
          <w:sz w:val="24"/>
          <w:szCs w:val="24"/>
        </w:rPr>
      </w:pPr>
      <w:r w:rsidRPr="0051162B">
        <w:rPr>
          <w:rFonts w:ascii="Tahoma" w:hAnsi="Tahoma" w:cs="Tahoma"/>
          <w:b/>
          <w:bCs/>
          <w:color w:val="000000"/>
          <w:sz w:val="32"/>
          <w:szCs w:val="32"/>
        </w:rPr>
        <w:t>Material Safety Data Sheet</w:t>
      </w:r>
    </w:p>
    <w:p w14:paraId="12213B4A" w14:textId="77777777" w:rsidR="00A7774E" w:rsidRPr="00A75279" w:rsidRDefault="00A7774E">
      <w:pPr>
        <w:pStyle w:val="BodyText"/>
        <w:spacing w:before="8" w:after="1"/>
        <w:rPr>
          <w:rFonts w:ascii="Tahoma" w:hAnsi="Tahoma" w:cs="Tahoma"/>
          <w:sz w:val="20"/>
        </w:r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5059"/>
        <w:gridCol w:w="5573"/>
      </w:tblGrid>
      <w:tr w:rsidR="00A7774E" w:rsidRPr="00A75279" w14:paraId="451947D1" w14:textId="77777777" w:rsidTr="00FA2ABF">
        <w:trPr>
          <w:trHeight w:val="399"/>
        </w:trPr>
        <w:tc>
          <w:tcPr>
            <w:tcW w:w="10632" w:type="dxa"/>
            <w:gridSpan w:val="2"/>
            <w:tcBorders>
              <w:bottom w:val="single" w:sz="2" w:space="0" w:color="000000"/>
            </w:tcBorders>
            <w:shd w:val="clear" w:color="auto" w:fill="D9D9D9"/>
            <w:vAlign w:val="center"/>
          </w:tcPr>
          <w:p w14:paraId="1FEC3E28" w14:textId="1ADFAC19" w:rsidR="00A7774E" w:rsidRPr="00A75279" w:rsidRDefault="00B50226" w:rsidP="00B50226">
            <w:pPr>
              <w:pStyle w:val="TableParagraph"/>
              <w:spacing w:line="203" w:lineRule="exact"/>
              <w:ind w:left="0"/>
              <w:jc w:val="both"/>
              <w:rPr>
                <w:rFonts w:ascii="Tahoma" w:hAnsi="Tahoma" w:cs="Tahoma"/>
                <w:b/>
                <w:sz w:val="19"/>
              </w:rPr>
            </w:pPr>
            <w:r>
              <w:rPr>
                <w:rFonts w:ascii="Tahoma" w:hAnsi="Tahoma" w:cs="Tahoma"/>
                <w:b/>
                <w:sz w:val="19"/>
              </w:rPr>
              <w:t xml:space="preserve"> </w:t>
            </w:r>
            <w:r w:rsidR="006A692E" w:rsidRPr="00A75279">
              <w:rPr>
                <w:rFonts w:ascii="Tahoma" w:hAnsi="Tahoma" w:cs="Tahoma"/>
                <w:b/>
                <w:sz w:val="19"/>
              </w:rPr>
              <w:t>Section 1: Chemical Product and Company Identification</w:t>
            </w:r>
          </w:p>
        </w:tc>
      </w:tr>
      <w:tr w:rsidR="00A7774E" w:rsidRPr="00A75279" w14:paraId="1A7E4BFD" w14:textId="77777777" w:rsidTr="00FA2ABF">
        <w:trPr>
          <w:trHeight w:val="606"/>
        </w:trPr>
        <w:tc>
          <w:tcPr>
            <w:tcW w:w="5059" w:type="dxa"/>
            <w:tcBorders>
              <w:top w:val="single" w:sz="2" w:space="0" w:color="000000"/>
              <w:bottom w:val="single" w:sz="2" w:space="0" w:color="000000"/>
              <w:right w:val="single" w:sz="2" w:space="0" w:color="000000"/>
            </w:tcBorders>
            <w:vAlign w:val="center"/>
          </w:tcPr>
          <w:p w14:paraId="6B81501F" w14:textId="113B6F08" w:rsidR="00FA2ABF" w:rsidRPr="00FA2ABF" w:rsidRDefault="00FA2ABF" w:rsidP="00FA2ABF">
            <w:pPr>
              <w:rPr>
                <w:rFonts w:ascii="Tahoma" w:hAnsi="Tahoma" w:cs="Tahoma"/>
                <w:b/>
                <w:bCs/>
                <w:color w:val="000000"/>
                <w:sz w:val="18"/>
              </w:rPr>
            </w:pPr>
            <w:r>
              <w:rPr>
                <w:rFonts w:ascii="Tahoma" w:hAnsi="Tahoma" w:cs="Tahoma"/>
                <w:b/>
                <w:bCs/>
                <w:color w:val="000000"/>
                <w:sz w:val="18"/>
              </w:rPr>
              <w:t xml:space="preserve">  </w:t>
            </w:r>
            <w:r w:rsidRPr="00FA2ABF">
              <w:rPr>
                <w:rFonts w:ascii="Tahoma" w:hAnsi="Tahoma" w:cs="Tahoma"/>
                <w:b/>
                <w:bCs/>
                <w:color w:val="000000"/>
                <w:sz w:val="18"/>
              </w:rPr>
              <w:t>Product Name:</w:t>
            </w:r>
          </w:p>
          <w:p w14:paraId="6C82475F" w14:textId="65AB9C42" w:rsidR="00A7774E" w:rsidRPr="00A75279" w:rsidRDefault="0002458E" w:rsidP="00D07DA7">
            <w:pPr>
              <w:pStyle w:val="TableParagraph"/>
              <w:spacing w:before="89" w:line="213" w:lineRule="exact"/>
              <w:rPr>
                <w:rFonts w:ascii="Tahoma" w:hAnsi="Tahoma" w:cs="Tahoma"/>
                <w:sz w:val="19"/>
              </w:rPr>
            </w:pPr>
            <w:r w:rsidRPr="0002458E">
              <w:rPr>
                <w:rFonts w:ascii="Tahoma" w:hAnsi="Tahoma" w:cs="Tahoma"/>
                <w:color w:val="000000"/>
                <w:sz w:val="18"/>
              </w:rPr>
              <w:t>Aloe Vera with Tea Tree Oil Soap</w:t>
            </w:r>
          </w:p>
        </w:tc>
        <w:tc>
          <w:tcPr>
            <w:tcW w:w="5573" w:type="dxa"/>
            <w:tcBorders>
              <w:top w:val="single" w:sz="2" w:space="0" w:color="000000"/>
              <w:left w:val="single" w:sz="2" w:space="0" w:color="000000"/>
              <w:bottom w:val="single" w:sz="2" w:space="0" w:color="000000"/>
            </w:tcBorders>
          </w:tcPr>
          <w:p w14:paraId="311E0043" w14:textId="71460E5E" w:rsidR="00FA2ABF" w:rsidRDefault="00FA2ABF" w:rsidP="00FA2ABF">
            <w:pPr>
              <w:rPr>
                <w:rFonts w:ascii="Tahoma" w:hAnsi="Tahoma" w:cs="Tahoma"/>
                <w:b/>
                <w:bCs/>
                <w:color w:val="000000"/>
                <w:sz w:val="18"/>
              </w:rPr>
            </w:pPr>
            <w:r>
              <w:rPr>
                <w:rFonts w:ascii="Tahoma" w:hAnsi="Tahoma" w:cs="Tahoma"/>
                <w:b/>
                <w:bCs/>
                <w:color w:val="000000"/>
                <w:sz w:val="18"/>
              </w:rPr>
              <w:t xml:space="preserve">  Product</w:t>
            </w:r>
            <w:r w:rsidRPr="00A75279">
              <w:rPr>
                <w:rFonts w:ascii="Tahoma" w:hAnsi="Tahoma" w:cs="Tahoma"/>
                <w:b/>
                <w:bCs/>
                <w:color w:val="000000"/>
                <w:sz w:val="18"/>
              </w:rPr>
              <w:t xml:space="preserve"> </w:t>
            </w:r>
            <w:r>
              <w:rPr>
                <w:rFonts w:ascii="Tahoma" w:hAnsi="Tahoma" w:cs="Tahoma"/>
                <w:b/>
                <w:bCs/>
                <w:color w:val="000000"/>
                <w:sz w:val="18"/>
              </w:rPr>
              <w:t>Use</w:t>
            </w:r>
            <w:r w:rsidRPr="00A75279">
              <w:rPr>
                <w:rFonts w:ascii="Tahoma" w:hAnsi="Tahoma" w:cs="Tahoma"/>
                <w:b/>
                <w:bCs/>
                <w:color w:val="000000"/>
                <w:sz w:val="18"/>
              </w:rPr>
              <w:t>:</w:t>
            </w:r>
          </w:p>
          <w:p w14:paraId="57455943" w14:textId="77777777" w:rsidR="00A7774E" w:rsidRPr="00A75279" w:rsidRDefault="006A692E">
            <w:pPr>
              <w:pStyle w:val="TableParagraph"/>
              <w:spacing w:before="89" w:line="213" w:lineRule="exact"/>
              <w:ind w:left="109"/>
              <w:rPr>
                <w:rFonts w:ascii="Tahoma" w:hAnsi="Tahoma" w:cs="Tahoma"/>
                <w:sz w:val="19"/>
              </w:rPr>
            </w:pPr>
            <w:r w:rsidRPr="00A75279">
              <w:rPr>
                <w:rFonts w:ascii="Tahoma" w:hAnsi="Tahoma" w:cs="Tahoma"/>
                <w:sz w:val="19"/>
              </w:rPr>
              <w:t>Personal Care Formulations</w:t>
            </w:r>
          </w:p>
        </w:tc>
      </w:tr>
      <w:tr w:rsidR="00A7774E" w:rsidRPr="00A75279" w14:paraId="1DBC51A6" w14:textId="77777777" w:rsidTr="00FA2ABF">
        <w:trPr>
          <w:trHeight w:val="549"/>
        </w:trPr>
        <w:tc>
          <w:tcPr>
            <w:tcW w:w="5059" w:type="dxa"/>
            <w:tcBorders>
              <w:top w:val="single" w:sz="2" w:space="0" w:color="000000"/>
              <w:bottom w:val="single" w:sz="2" w:space="0" w:color="000000"/>
              <w:right w:val="single" w:sz="2" w:space="0" w:color="000000"/>
            </w:tcBorders>
          </w:tcPr>
          <w:p w14:paraId="21AB6EC8" w14:textId="6436DE00" w:rsidR="00C64B81" w:rsidRPr="00A75279" w:rsidRDefault="00C64B81" w:rsidP="00C64B81">
            <w:pPr>
              <w:adjustRightInd w:val="0"/>
              <w:rPr>
                <w:rFonts w:ascii="Tahoma" w:hAnsi="Tahoma" w:cs="Tahoma"/>
                <w:b/>
                <w:bCs/>
                <w:color w:val="000000"/>
                <w:sz w:val="18"/>
              </w:rPr>
            </w:pPr>
            <w:r w:rsidRPr="00A75279">
              <w:rPr>
                <w:rFonts w:ascii="Tahoma" w:hAnsi="Tahoma" w:cs="Tahoma"/>
                <w:color w:val="000000"/>
              </w:rPr>
              <w:t xml:space="preserve"> </w:t>
            </w:r>
            <w:r w:rsidRPr="00A75279">
              <w:rPr>
                <w:rFonts w:ascii="Tahoma" w:hAnsi="Tahoma" w:cs="Tahoma"/>
                <w:b/>
                <w:bCs/>
                <w:color w:val="000000"/>
                <w:sz w:val="18"/>
              </w:rPr>
              <w:t>Manufacturer Company Name:</w:t>
            </w:r>
          </w:p>
          <w:p w14:paraId="01823A8D" w14:textId="7BE5B744" w:rsidR="00A7774E" w:rsidRPr="00A75279" w:rsidRDefault="00A75279" w:rsidP="00C64B81">
            <w:pPr>
              <w:pStyle w:val="TableParagraph"/>
              <w:spacing w:before="87" w:line="215" w:lineRule="exact"/>
              <w:ind w:left="93"/>
              <w:rPr>
                <w:rFonts w:ascii="Tahoma" w:hAnsi="Tahoma" w:cs="Tahoma"/>
                <w:sz w:val="19"/>
                <w:szCs w:val="19"/>
              </w:rPr>
            </w:pPr>
            <w:r>
              <w:rPr>
                <w:rFonts w:ascii="Tahoma" w:hAnsi="Tahoma" w:cs="Tahoma"/>
                <w:color w:val="000000"/>
                <w:sz w:val="18"/>
              </w:rPr>
              <w:t>NIMISHA IMPEX INC</w:t>
            </w:r>
          </w:p>
        </w:tc>
        <w:tc>
          <w:tcPr>
            <w:tcW w:w="5573" w:type="dxa"/>
            <w:tcBorders>
              <w:top w:val="single" w:sz="2" w:space="0" w:color="000000"/>
              <w:left w:val="single" w:sz="2" w:space="0" w:color="000000"/>
              <w:bottom w:val="single" w:sz="2" w:space="0" w:color="000000"/>
            </w:tcBorders>
          </w:tcPr>
          <w:p w14:paraId="7C0CEC64" w14:textId="5066FE33" w:rsidR="00A7774E" w:rsidRPr="00A75279" w:rsidRDefault="00A75279" w:rsidP="00A75279">
            <w:pPr>
              <w:adjustRightInd w:val="0"/>
              <w:rPr>
                <w:rFonts w:ascii="Tahoma" w:hAnsi="Tahoma" w:cs="Tahoma"/>
                <w:b/>
                <w:bCs/>
                <w:color w:val="000000"/>
                <w:sz w:val="18"/>
              </w:rPr>
            </w:pPr>
            <w:r>
              <w:rPr>
                <w:rFonts w:ascii="Tahoma" w:hAnsi="Tahoma" w:cs="Tahoma"/>
                <w:b/>
                <w:bCs/>
                <w:color w:val="000000"/>
                <w:sz w:val="18"/>
              </w:rPr>
              <w:t xml:space="preserve"> </w:t>
            </w:r>
            <w:r w:rsidR="00D07DA7">
              <w:rPr>
                <w:rFonts w:ascii="Tahoma" w:hAnsi="Tahoma" w:cs="Tahoma"/>
                <w:b/>
                <w:bCs/>
                <w:color w:val="000000"/>
                <w:sz w:val="18"/>
              </w:rPr>
              <w:t xml:space="preserve"> </w:t>
            </w:r>
            <w:r w:rsidR="006A692E" w:rsidRPr="00A75279">
              <w:rPr>
                <w:rFonts w:ascii="Tahoma" w:hAnsi="Tahoma" w:cs="Tahoma"/>
                <w:b/>
                <w:bCs/>
                <w:color w:val="000000"/>
                <w:sz w:val="18"/>
              </w:rPr>
              <w:t>Company Address:</w:t>
            </w:r>
          </w:p>
          <w:p w14:paraId="16D5A8E0" w14:textId="1A32DAC6" w:rsidR="00A7774E" w:rsidRPr="00A75279" w:rsidRDefault="00A75279" w:rsidP="00A75279">
            <w:pPr>
              <w:pStyle w:val="TableParagraph"/>
              <w:spacing w:before="87" w:line="212" w:lineRule="exact"/>
              <w:ind w:left="0"/>
              <w:rPr>
                <w:rFonts w:ascii="Tahoma" w:hAnsi="Tahoma" w:cs="Tahoma"/>
                <w:sz w:val="19"/>
              </w:rPr>
            </w:pPr>
            <w:r>
              <w:rPr>
                <w:rFonts w:ascii="Tahoma" w:hAnsi="Tahoma" w:cs="Tahoma"/>
                <w:sz w:val="19"/>
              </w:rPr>
              <w:t xml:space="preserve"> </w:t>
            </w:r>
            <w:r w:rsidR="00D07DA7">
              <w:rPr>
                <w:rFonts w:ascii="Tahoma" w:hAnsi="Tahoma" w:cs="Tahoma"/>
                <w:sz w:val="19"/>
              </w:rPr>
              <w:t xml:space="preserve"> </w:t>
            </w:r>
            <w:r>
              <w:rPr>
                <w:rFonts w:ascii="Tahoma" w:hAnsi="Tahoma" w:cs="Tahoma"/>
                <w:sz w:val="19"/>
              </w:rPr>
              <w:t>D-226, 10</w:t>
            </w:r>
            <w:r w:rsidRPr="00A75279">
              <w:rPr>
                <w:rFonts w:ascii="Tahoma" w:hAnsi="Tahoma" w:cs="Tahoma"/>
                <w:sz w:val="19"/>
                <w:vertAlign w:val="superscript"/>
              </w:rPr>
              <w:t>th</w:t>
            </w:r>
            <w:r>
              <w:rPr>
                <w:rFonts w:ascii="Tahoma" w:hAnsi="Tahoma" w:cs="Tahoma"/>
                <w:sz w:val="19"/>
              </w:rPr>
              <w:t xml:space="preserve"> Avenue, Gaur City-2, NOIDA, UP, INDIA</w:t>
            </w:r>
          </w:p>
        </w:tc>
      </w:tr>
      <w:tr w:rsidR="00A7774E" w:rsidRPr="00A75279" w14:paraId="5CDBECD6" w14:textId="77777777" w:rsidTr="00FA2ABF">
        <w:trPr>
          <w:trHeight w:val="446"/>
        </w:trPr>
        <w:tc>
          <w:tcPr>
            <w:tcW w:w="5059" w:type="dxa"/>
            <w:tcBorders>
              <w:top w:val="single" w:sz="2" w:space="0" w:color="000000"/>
              <w:bottom w:val="single" w:sz="4" w:space="0" w:color="000000"/>
              <w:right w:val="single" w:sz="2" w:space="0" w:color="000000"/>
            </w:tcBorders>
          </w:tcPr>
          <w:p w14:paraId="5C951097" w14:textId="2B64E0F6" w:rsidR="00A7774E" w:rsidRPr="00FA2ABF" w:rsidRDefault="00FA2ABF" w:rsidP="00FA2ABF">
            <w:pPr>
              <w:rPr>
                <w:rFonts w:ascii="Tahoma" w:hAnsi="Tahoma" w:cs="Tahoma"/>
                <w:b/>
                <w:bCs/>
                <w:color w:val="000000"/>
                <w:sz w:val="18"/>
              </w:rPr>
            </w:pPr>
            <w:r>
              <w:t xml:space="preserve"> </w:t>
            </w:r>
            <w:r w:rsidR="006A692E" w:rsidRPr="00FA2ABF">
              <w:rPr>
                <w:rFonts w:ascii="Tahoma" w:hAnsi="Tahoma" w:cs="Tahoma"/>
                <w:b/>
                <w:bCs/>
                <w:color w:val="000000"/>
                <w:sz w:val="18"/>
              </w:rPr>
              <w:t>Non-Emergency Telephone</w:t>
            </w:r>
            <w:r w:rsidR="00A75279" w:rsidRPr="00FA2ABF">
              <w:rPr>
                <w:rFonts w:ascii="Tahoma" w:hAnsi="Tahoma" w:cs="Tahoma"/>
                <w:b/>
                <w:bCs/>
                <w:color w:val="000000"/>
                <w:sz w:val="18"/>
              </w:rPr>
              <w:t xml:space="preserve"> </w:t>
            </w:r>
            <w:r w:rsidR="006A692E" w:rsidRPr="00FA2ABF">
              <w:rPr>
                <w:rFonts w:ascii="Tahoma" w:hAnsi="Tahoma" w:cs="Tahoma"/>
                <w:b/>
                <w:bCs/>
                <w:color w:val="000000"/>
                <w:sz w:val="18"/>
              </w:rPr>
              <w:t>Number:</w:t>
            </w:r>
          </w:p>
          <w:p w14:paraId="5DAA4F0A" w14:textId="345C34EC" w:rsidR="00A7774E" w:rsidRPr="00A75279" w:rsidRDefault="00D07DA7" w:rsidP="00D07DA7">
            <w:pPr>
              <w:pStyle w:val="TableParagraph"/>
              <w:spacing w:before="87" w:line="209" w:lineRule="exact"/>
              <w:ind w:left="0" w:right="3094"/>
              <w:rPr>
                <w:rFonts w:ascii="Tahoma" w:hAnsi="Tahoma" w:cs="Tahoma"/>
                <w:sz w:val="19"/>
              </w:rPr>
            </w:pPr>
            <w:r>
              <w:rPr>
                <w:rFonts w:ascii="Tahoma" w:hAnsi="Tahoma" w:cs="Tahoma"/>
                <w:sz w:val="19"/>
              </w:rPr>
              <w:t xml:space="preserve"> </w:t>
            </w:r>
            <w:r w:rsidR="00A75279">
              <w:rPr>
                <w:rFonts w:ascii="Tahoma" w:hAnsi="Tahoma" w:cs="Tahoma"/>
                <w:sz w:val="19"/>
              </w:rPr>
              <w:t>+91-</w:t>
            </w:r>
            <w:r w:rsidR="00FA2ABF">
              <w:rPr>
                <w:rFonts w:ascii="Tahoma" w:hAnsi="Tahoma" w:cs="Tahoma"/>
                <w:sz w:val="19"/>
              </w:rPr>
              <w:t>120-5185637</w:t>
            </w:r>
          </w:p>
        </w:tc>
        <w:tc>
          <w:tcPr>
            <w:tcW w:w="5573" w:type="dxa"/>
            <w:tcBorders>
              <w:top w:val="single" w:sz="2" w:space="0" w:color="000000"/>
              <w:left w:val="single" w:sz="2" w:space="0" w:color="000000"/>
              <w:bottom w:val="single" w:sz="4" w:space="0" w:color="000000"/>
            </w:tcBorders>
          </w:tcPr>
          <w:p w14:paraId="69A718D5" w14:textId="223172CC" w:rsidR="00A7774E" w:rsidRPr="00FA2ABF" w:rsidRDefault="00A75279" w:rsidP="00FA2ABF">
            <w:pPr>
              <w:rPr>
                <w:rFonts w:ascii="Tahoma" w:hAnsi="Tahoma" w:cs="Tahoma"/>
                <w:b/>
                <w:bCs/>
                <w:color w:val="000000"/>
                <w:sz w:val="18"/>
              </w:rPr>
            </w:pPr>
            <w:r>
              <w:rPr>
                <w:rFonts w:ascii="Tahoma" w:hAnsi="Tahoma" w:cs="Tahoma"/>
                <w:w w:val="105"/>
                <w:sz w:val="12"/>
              </w:rPr>
              <w:t xml:space="preserve">   </w:t>
            </w:r>
            <w:r w:rsidR="00FA2ABF" w:rsidRPr="00FA2ABF">
              <w:rPr>
                <w:rFonts w:ascii="Tahoma" w:hAnsi="Tahoma" w:cs="Tahoma"/>
                <w:b/>
                <w:bCs/>
                <w:color w:val="000000"/>
                <w:sz w:val="18"/>
              </w:rPr>
              <w:t>Emergency Telephone Number:</w:t>
            </w:r>
          </w:p>
          <w:p w14:paraId="4A709A4A" w14:textId="3AD39EB6" w:rsidR="00A7774E" w:rsidRPr="00A75279" w:rsidRDefault="00A75279" w:rsidP="00A75279">
            <w:pPr>
              <w:pStyle w:val="TableParagraph"/>
              <w:spacing w:before="87" w:line="209" w:lineRule="exact"/>
              <w:ind w:left="89" w:right="3189"/>
              <w:rPr>
                <w:rFonts w:ascii="Tahoma" w:hAnsi="Tahoma" w:cs="Tahoma"/>
                <w:sz w:val="19"/>
              </w:rPr>
            </w:pPr>
            <w:r>
              <w:rPr>
                <w:rFonts w:ascii="Tahoma" w:hAnsi="Tahoma" w:cs="Tahoma"/>
                <w:sz w:val="19"/>
              </w:rPr>
              <w:t>+91-97170 04615</w:t>
            </w:r>
          </w:p>
        </w:tc>
      </w:tr>
      <w:tr w:rsidR="00A7774E" w:rsidRPr="00A75279" w14:paraId="0104FC5F" w14:textId="77777777" w:rsidTr="00FA2ABF">
        <w:trPr>
          <w:trHeight w:val="361"/>
        </w:trPr>
        <w:tc>
          <w:tcPr>
            <w:tcW w:w="10632" w:type="dxa"/>
            <w:gridSpan w:val="2"/>
            <w:tcBorders>
              <w:top w:val="single" w:sz="4" w:space="0" w:color="000000"/>
              <w:bottom w:val="single" w:sz="4" w:space="0" w:color="000000"/>
            </w:tcBorders>
            <w:shd w:val="clear" w:color="auto" w:fill="D9D9D9"/>
            <w:vAlign w:val="center"/>
          </w:tcPr>
          <w:p w14:paraId="7C19B36B" w14:textId="48C2089A" w:rsidR="00A7774E" w:rsidRPr="00A75279" w:rsidRDefault="006A692E" w:rsidP="00B50226">
            <w:pPr>
              <w:pStyle w:val="TableParagraph"/>
              <w:spacing w:line="203" w:lineRule="exact"/>
              <w:ind w:right="3060"/>
              <w:rPr>
                <w:rFonts w:ascii="Tahoma" w:hAnsi="Tahoma" w:cs="Tahoma"/>
                <w:b/>
                <w:sz w:val="19"/>
              </w:rPr>
            </w:pPr>
            <w:r w:rsidRPr="00A75279">
              <w:rPr>
                <w:rFonts w:ascii="Tahoma" w:hAnsi="Tahoma" w:cs="Tahoma"/>
                <w:b/>
                <w:sz w:val="19"/>
              </w:rPr>
              <w:t>Section 2: Hazards</w:t>
            </w:r>
            <w:r w:rsidR="00A75279">
              <w:rPr>
                <w:rFonts w:ascii="Tahoma" w:hAnsi="Tahoma" w:cs="Tahoma"/>
                <w:b/>
                <w:sz w:val="19"/>
              </w:rPr>
              <w:t xml:space="preserve"> </w:t>
            </w:r>
            <w:r w:rsidRPr="00A75279">
              <w:rPr>
                <w:rFonts w:ascii="Tahoma" w:hAnsi="Tahoma" w:cs="Tahoma"/>
                <w:b/>
                <w:sz w:val="19"/>
              </w:rPr>
              <w:t>Identification</w:t>
            </w:r>
          </w:p>
        </w:tc>
      </w:tr>
      <w:tr w:rsidR="00A7774E" w:rsidRPr="00A75279" w14:paraId="7282698C" w14:textId="77777777" w:rsidTr="00FA2ABF">
        <w:trPr>
          <w:trHeight w:val="318"/>
        </w:trPr>
        <w:tc>
          <w:tcPr>
            <w:tcW w:w="10632" w:type="dxa"/>
            <w:gridSpan w:val="2"/>
            <w:tcBorders>
              <w:top w:val="single" w:sz="4" w:space="0" w:color="000000"/>
              <w:bottom w:val="single" w:sz="4" w:space="0" w:color="000000"/>
            </w:tcBorders>
            <w:vAlign w:val="center"/>
          </w:tcPr>
          <w:p w14:paraId="37527C96" w14:textId="77777777" w:rsidR="00A7774E" w:rsidRPr="00A75279" w:rsidRDefault="006A692E" w:rsidP="00A75279">
            <w:pPr>
              <w:pStyle w:val="TableParagraph"/>
              <w:spacing w:line="203" w:lineRule="exact"/>
              <w:rPr>
                <w:rFonts w:ascii="Tahoma" w:hAnsi="Tahoma" w:cs="Tahoma"/>
                <w:sz w:val="19"/>
              </w:rPr>
            </w:pPr>
            <w:r w:rsidRPr="00FA2ABF">
              <w:rPr>
                <w:rFonts w:ascii="Tahoma" w:hAnsi="Tahoma" w:cs="Tahoma"/>
                <w:b/>
                <w:bCs/>
                <w:sz w:val="19"/>
              </w:rPr>
              <w:t>Hazardous Components:</w:t>
            </w:r>
            <w:r w:rsidRPr="00A75279">
              <w:rPr>
                <w:rFonts w:ascii="Tahoma" w:hAnsi="Tahoma" w:cs="Tahoma"/>
                <w:sz w:val="19"/>
              </w:rPr>
              <w:t xml:space="preserve"> None</w:t>
            </w:r>
          </w:p>
        </w:tc>
      </w:tr>
      <w:tr w:rsidR="00A7774E" w:rsidRPr="00A75279" w14:paraId="05489D88" w14:textId="77777777" w:rsidTr="00FA2ABF">
        <w:trPr>
          <w:trHeight w:val="305"/>
        </w:trPr>
        <w:tc>
          <w:tcPr>
            <w:tcW w:w="10632" w:type="dxa"/>
            <w:gridSpan w:val="2"/>
            <w:tcBorders>
              <w:top w:val="single" w:sz="4" w:space="0" w:color="000000"/>
              <w:bottom w:val="single" w:sz="4" w:space="0" w:color="000000"/>
            </w:tcBorders>
            <w:shd w:val="clear" w:color="auto" w:fill="D9D9D9"/>
            <w:vAlign w:val="center"/>
          </w:tcPr>
          <w:p w14:paraId="10180A1C" w14:textId="77777777" w:rsidR="00A7774E" w:rsidRPr="00A75279" w:rsidRDefault="006A692E" w:rsidP="00B50226">
            <w:pPr>
              <w:pStyle w:val="TableParagraph"/>
              <w:spacing w:before="1" w:line="204" w:lineRule="exact"/>
              <w:rPr>
                <w:rFonts w:ascii="Tahoma" w:hAnsi="Tahoma" w:cs="Tahoma"/>
                <w:b/>
                <w:sz w:val="19"/>
              </w:rPr>
            </w:pPr>
            <w:r w:rsidRPr="00A75279">
              <w:rPr>
                <w:rFonts w:ascii="Tahoma" w:hAnsi="Tahoma" w:cs="Tahoma"/>
                <w:b/>
                <w:sz w:val="19"/>
              </w:rPr>
              <w:t>Section 3: Composition/Ingredient Information</w:t>
            </w:r>
          </w:p>
        </w:tc>
      </w:tr>
      <w:tr w:rsidR="00A7774E" w:rsidRPr="00A75279" w14:paraId="43176449" w14:textId="77777777" w:rsidTr="00FA2ABF">
        <w:trPr>
          <w:trHeight w:val="320"/>
        </w:trPr>
        <w:tc>
          <w:tcPr>
            <w:tcW w:w="10632" w:type="dxa"/>
            <w:gridSpan w:val="2"/>
            <w:tcBorders>
              <w:top w:val="single" w:sz="4" w:space="0" w:color="000000"/>
              <w:bottom w:val="single" w:sz="4" w:space="0" w:color="000000"/>
            </w:tcBorders>
            <w:vAlign w:val="center"/>
          </w:tcPr>
          <w:p w14:paraId="4DD01736" w14:textId="16FE89AC" w:rsidR="00A7774E" w:rsidRPr="00A75279" w:rsidRDefault="00A75279" w:rsidP="00A75279">
            <w:pPr>
              <w:pStyle w:val="TableParagraph"/>
              <w:spacing w:line="203" w:lineRule="exact"/>
              <w:rPr>
                <w:rFonts w:ascii="Tahoma" w:hAnsi="Tahoma" w:cs="Tahoma"/>
                <w:sz w:val="19"/>
              </w:rPr>
            </w:pPr>
            <w:r w:rsidRPr="00A75279">
              <w:rPr>
                <w:rFonts w:ascii="Tahoma" w:hAnsi="Tahoma" w:cs="Tahoma"/>
                <w:sz w:val="19"/>
              </w:rPr>
              <w:t>Non-Hazardous</w:t>
            </w:r>
            <w:r w:rsidR="006A692E" w:rsidRPr="00A75279">
              <w:rPr>
                <w:rFonts w:ascii="Tahoma" w:hAnsi="Tahoma" w:cs="Tahoma"/>
                <w:sz w:val="19"/>
              </w:rPr>
              <w:t xml:space="preserve"> composition withheld to protect trade secrets</w:t>
            </w:r>
          </w:p>
        </w:tc>
      </w:tr>
      <w:tr w:rsidR="00A7774E" w:rsidRPr="00A75279" w14:paraId="06547EF9" w14:textId="77777777" w:rsidTr="00FA2ABF">
        <w:trPr>
          <w:trHeight w:val="277"/>
        </w:trPr>
        <w:tc>
          <w:tcPr>
            <w:tcW w:w="10632" w:type="dxa"/>
            <w:gridSpan w:val="2"/>
            <w:tcBorders>
              <w:top w:val="single" w:sz="4" w:space="0" w:color="000000"/>
              <w:bottom w:val="single" w:sz="4" w:space="0" w:color="000000"/>
            </w:tcBorders>
            <w:shd w:val="clear" w:color="auto" w:fill="D9D9D9"/>
            <w:vAlign w:val="center"/>
          </w:tcPr>
          <w:p w14:paraId="736F0D0C" w14:textId="77777777" w:rsidR="00A7774E" w:rsidRPr="00A75279" w:rsidRDefault="006A692E" w:rsidP="00B50226">
            <w:pPr>
              <w:pStyle w:val="TableParagraph"/>
              <w:spacing w:before="1" w:line="202" w:lineRule="exact"/>
              <w:ind w:right="3475"/>
              <w:rPr>
                <w:rFonts w:ascii="Tahoma" w:hAnsi="Tahoma" w:cs="Tahoma"/>
                <w:b/>
                <w:sz w:val="19"/>
              </w:rPr>
            </w:pPr>
            <w:r w:rsidRPr="00A75279">
              <w:rPr>
                <w:rFonts w:ascii="Tahoma" w:hAnsi="Tahoma" w:cs="Tahoma"/>
                <w:b/>
                <w:sz w:val="19"/>
              </w:rPr>
              <w:t>Section 4: First Aid Measures</w:t>
            </w:r>
          </w:p>
        </w:tc>
      </w:tr>
      <w:tr w:rsidR="00A7774E" w:rsidRPr="00A75279" w14:paraId="031A50BD" w14:textId="77777777" w:rsidTr="00FA2ABF">
        <w:trPr>
          <w:trHeight w:val="1255"/>
        </w:trPr>
        <w:tc>
          <w:tcPr>
            <w:tcW w:w="10632" w:type="dxa"/>
            <w:gridSpan w:val="2"/>
            <w:tcBorders>
              <w:top w:val="single" w:sz="4" w:space="0" w:color="000000"/>
              <w:bottom w:val="single" w:sz="4" w:space="0" w:color="000000"/>
            </w:tcBorders>
            <w:vAlign w:val="center"/>
          </w:tcPr>
          <w:p w14:paraId="7297C270" w14:textId="77777777" w:rsidR="00A7774E" w:rsidRPr="00A75279" w:rsidRDefault="006A692E" w:rsidP="00A75279">
            <w:pPr>
              <w:pStyle w:val="TableParagraph"/>
              <w:spacing w:line="244" w:lineRule="auto"/>
              <w:ind w:left="97" w:right="70" w:hanging="2"/>
              <w:rPr>
                <w:rFonts w:ascii="Tahoma" w:hAnsi="Tahoma" w:cs="Tahoma"/>
                <w:sz w:val="19"/>
              </w:rPr>
            </w:pPr>
            <w:r w:rsidRPr="00FA2ABF">
              <w:rPr>
                <w:rFonts w:ascii="Tahoma" w:hAnsi="Tahoma" w:cs="Tahoma"/>
                <w:b/>
                <w:bCs/>
                <w:sz w:val="19"/>
              </w:rPr>
              <w:t>Eye Contact:</w:t>
            </w:r>
            <w:r w:rsidRPr="00A75279">
              <w:rPr>
                <w:rFonts w:ascii="Tahoma" w:hAnsi="Tahoma" w:cs="Tahoma"/>
                <w:sz w:val="19"/>
              </w:rPr>
              <w:t xml:space="preserve"> </w:t>
            </w:r>
            <w:r w:rsidRPr="00FA2ABF">
              <w:rPr>
                <w:rFonts w:ascii="Tahoma" w:hAnsi="Tahoma" w:cs="Tahoma"/>
                <w:sz w:val="18"/>
                <w:szCs w:val="21"/>
              </w:rPr>
              <w:t>In case of contact, flush eyes with plenty of water for at least 15 minutes. Get medical attention if irritation occurs.</w:t>
            </w:r>
          </w:p>
          <w:p w14:paraId="760B6A35" w14:textId="77777777" w:rsidR="00FA2ABF"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Skin Contact:</w:t>
            </w:r>
            <w:r w:rsidRPr="00A75279">
              <w:rPr>
                <w:rFonts w:ascii="Tahoma" w:hAnsi="Tahoma" w:cs="Tahoma"/>
                <w:sz w:val="19"/>
              </w:rPr>
              <w:t xml:space="preserve"> If irritation occurs, wash affected skin with water for 15 minutes. Get medical attention if irritation occurs. </w:t>
            </w:r>
          </w:p>
          <w:p w14:paraId="430B346E" w14:textId="643C3D60" w:rsidR="00A7774E" w:rsidRPr="00A75279" w:rsidRDefault="006A692E" w:rsidP="00A75279">
            <w:pPr>
              <w:pStyle w:val="TableParagraph"/>
              <w:spacing w:line="247" w:lineRule="auto"/>
              <w:ind w:left="98" w:hanging="2"/>
              <w:rPr>
                <w:rFonts w:ascii="Tahoma" w:hAnsi="Tahoma" w:cs="Tahoma"/>
                <w:sz w:val="19"/>
              </w:rPr>
            </w:pPr>
            <w:r w:rsidRPr="00FA2ABF">
              <w:rPr>
                <w:rFonts w:ascii="Tahoma" w:hAnsi="Tahoma" w:cs="Tahoma"/>
                <w:b/>
                <w:bCs/>
                <w:sz w:val="19"/>
              </w:rPr>
              <w:t>Inhalation:</w:t>
            </w:r>
            <w:r w:rsidRPr="00A75279">
              <w:rPr>
                <w:rFonts w:ascii="Tahoma" w:hAnsi="Tahoma" w:cs="Tahoma"/>
                <w:sz w:val="19"/>
              </w:rPr>
              <w:t xml:space="preserve"> Remove to fresh air. Get medical attention if irritation occurs.</w:t>
            </w:r>
          </w:p>
          <w:p w14:paraId="1FE72F9D" w14:textId="77777777" w:rsidR="00A7774E" w:rsidRPr="00A75279" w:rsidRDefault="006A692E" w:rsidP="00A75279">
            <w:pPr>
              <w:pStyle w:val="TableParagraph"/>
              <w:spacing w:line="208" w:lineRule="exact"/>
              <w:ind w:left="99"/>
              <w:rPr>
                <w:rFonts w:ascii="Tahoma" w:hAnsi="Tahoma" w:cs="Tahoma"/>
                <w:sz w:val="19"/>
              </w:rPr>
            </w:pPr>
            <w:r w:rsidRPr="00FA2ABF">
              <w:rPr>
                <w:rFonts w:ascii="Tahoma" w:hAnsi="Tahoma" w:cs="Tahoma"/>
                <w:b/>
                <w:bCs/>
                <w:sz w:val="19"/>
              </w:rPr>
              <w:t>Ingestion:</w:t>
            </w:r>
            <w:r w:rsidRPr="00A75279">
              <w:rPr>
                <w:rFonts w:ascii="Tahoma" w:hAnsi="Tahoma" w:cs="Tahoma"/>
                <w:sz w:val="19"/>
              </w:rPr>
              <w:t xml:space="preserve"> Do not induce vomiting. Drink one or two glasses of water. Get medical attention if irritation occurs.</w:t>
            </w:r>
          </w:p>
        </w:tc>
      </w:tr>
      <w:tr w:rsidR="00A7774E" w:rsidRPr="00A75279" w14:paraId="1A45E908" w14:textId="77777777" w:rsidTr="00FA2ABF">
        <w:trPr>
          <w:trHeight w:val="377"/>
        </w:trPr>
        <w:tc>
          <w:tcPr>
            <w:tcW w:w="10632" w:type="dxa"/>
            <w:gridSpan w:val="2"/>
            <w:tcBorders>
              <w:top w:val="single" w:sz="4" w:space="0" w:color="000000"/>
              <w:bottom w:val="single" w:sz="4" w:space="0" w:color="000000"/>
            </w:tcBorders>
            <w:shd w:val="clear" w:color="auto" w:fill="D9D9D9"/>
            <w:vAlign w:val="center"/>
          </w:tcPr>
          <w:p w14:paraId="239806B4" w14:textId="77777777" w:rsidR="00A7774E" w:rsidRPr="00A75279" w:rsidRDefault="006A692E" w:rsidP="00B50226">
            <w:pPr>
              <w:pStyle w:val="TableParagraph"/>
              <w:spacing w:line="205" w:lineRule="exact"/>
              <w:ind w:right="3060"/>
              <w:rPr>
                <w:rFonts w:ascii="Tahoma" w:hAnsi="Tahoma" w:cs="Tahoma"/>
                <w:b/>
                <w:sz w:val="19"/>
              </w:rPr>
            </w:pPr>
            <w:r w:rsidRPr="00A75279">
              <w:rPr>
                <w:rFonts w:ascii="Tahoma" w:hAnsi="Tahoma" w:cs="Tahoma"/>
                <w:b/>
                <w:sz w:val="19"/>
              </w:rPr>
              <w:t>Section 5: Fire and Explosion Data</w:t>
            </w:r>
          </w:p>
        </w:tc>
      </w:tr>
      <w:tr w:rsidR="00A7774E" w:rsidRPr="00A75279" w14:paraId="226E7EEE" w14:textId="77777777" w:rsidTr="00FA2ABF">
        <w:trPr>
          <w:trHeight w:val="1341"/>
        </w:trPr>
        <w:tc>
          <w:tcPr>
            <w:tcW w:w="10632" w:type="dxa"/>
            <w:gridSpan w:val="2"/>
            <w:tcBorders>
              <w:top w:val="single" w:sz="4" w:space="0" w:color="000000"/>
              <w:bottom w:val="single" w:sz="8" w:space="0" w:color="000000"/>
            </w:tcBorders>
          </w:tcPr>
          <w:p w14:paraId="0B82B6E5" w14:textId="77777777" w:rsidR="00FA2ABF" w:rsidRPr="00FA2ABF" w:rsidRDefault="00FA2ABF" w:rsidP="00FA2ABF">
            <w:pPr>
              <w:pStyle w:val="TableParagraph"/>
              <w:spacing w:line="244" w:lineRule="auto"/>
              <w:ind w:right="6364" w:hanging="1"/>
              <w:rPr>
                <w:rFonts w:ascii="Tahoma" w:hAnsi="Tahoma" w:cs="Tahoma"/>
                <w:b/>
                <w:bCs/>
                <w:sz w:val="7"/>
                <w:szCs w:val="10"/>
              </w:rPr>
            </w:pPr>
          </w:p>
          <w:p w14:paraId="3D6F57C7" w14:textId="1F54991D" w:rsidR="00FA2ABF" w:rsidRDefault="006A692E" w:rsidP="00FA2ABF">
            <w:pPr>
              <w:pStyle w:val="TableParagraph"/>
              <w:spacing w:line="244" w:lineRule="auto"/>
              <w:ind w:right="6364" w:hanging="1"/>
              <w:rPr>
                <w:rFonts w:ascii="Tahoma" w:hAnsi="Tahoma" w:cs="Tahoma"/>
                <w:b/>
                <w:bCs/>
                <w:sz w:val="19"/>
              </w:rPr>
            </w:pPr>
            <w:r w:rsidRPr="00FA2ABF">
              <w:rPr>
                <w:rFonts w:ascii="Tahoma" w:hAnsi="Tahoma" w:cs="Tahoma"/>
                <w:b/>
                <w:bCs/>
                <w:sz w:val="19"/>
              </w:rPr>
              <w:t>Flash Point:</w:t>
            </w:r>
            <w:r w:rsidRPr="00A75279">
              <w:rPr>
                <w:rFonts w:ascii="Tahoma" w:hAnsi="Tahoma" w:cs="Tahoma"/>
                <w:sz w:val="19"/>
              </w:rPr>
              <w:t xml:space="preserve"> Not </w:t>
            </w:r>
            <w:r w:rsidRPr="00FA2ABF">
              <w:rPr>
                <w:rFonts w:ascii="Tahoma" w:hAnsi="Tahoma" w:cs="Tahoma"/>
                <w:sz w:val="19"/>
              </w:rPr>
              <w:t>Tested</w:t>
            </w:r>
            <w:r w:rsidRPr="00FA2ABF">
              <w:rPr>
                <w:rFonts w:ascii="Tahoma" w:hAnsi="Tahoma" w:cs="Tahoma"/>
                <w:b/>
                <w:bCs/>
                <w:sz w:val="19"/>
              </w:rPr>
              <w:t xml:space="preserve"> LEL:</w:t>
            </w:r>
            <w:r w:rsidRPr="00A75279">
              <w:rPr>
                <w:rFonts w:ascii="Tahoma" w:hAnsi="Tahoma" w:cs="Tahoma"/>
                <w:sz w:val="19"/>
              </w:rPr>
              <w:t xml:space="preserve"> Not</w:t>
            </w:r>
            <w:r w:rsidR="00FA2ABF">
              <w:rPr>
                <w:rFonts w:ascii="Tahoma" w:hAnsi="Tahoma" w:cs="Tahoma"/>
                <w:sz w:val="19"/>
              </w:rPr>
              <w:t xml:space="preserve"> </w:t>
            </w:r>
            <w:r w:rsidRPr="00FA2ABF">
              <w:rPr>
                <w:rFonts w:ascii="Tahoma" w:hAnsi="Tahoma" w:cs="Tahoma"/>
                <w:sz w:val="19"/>
              </w:rPr>
              <w:t>Established</w:t>
            </w:r>
            <w:r w:rsidRPr="00FA2ABF">
              <w:rPr>
                <w:rFonts w:ascii="Tahoma" w:hAnsi="Tahoma" w:cs="Tahoma"/>
                <w:b/>
                <w:bCs/>
                <w:sz w:val="19"/>
              </w:rPr>
              <w:t xml:space="preserve"> </w:t>
            </w:r>
          </w:p>
          <w:p w14:paraId="0709A6E2" w14:textId="6DA71220" w:rsidR="00A7774E" w:rsidRPr="00A75279" w:rsidRDefault="006A692E" w:rsidP="00FA2ABF">
            <w:pPr>
              <w:pStyle w:val="TableParagraph"/>
              <w:spacing w:line="244" w:lineRule="auto"/>
              <w:ind w:right="7454" w:hanging="1"/>
              <w:rPr>
                <w:rFonts w:ascii="Tahoma" w:hAnsi="Tahoma" w:cs="Tahoma"/>
                <w:sz w:val="19"/>
              </w:rPr>
            </w:pPr>
            <w:r w:rsidRPr="00FA2ABF">
              <w:rPr>
                <w:rFonts w:ascii="Tahoma" w:hAnsi="Tahoma" w:cs="Tahoma"/>
                <w:b/>
                <w:bCs/>
                <w:sz w:val="19"/>
              </w:rPr>
              <w:t>UEL:</w:t>
            </w:r>
            <w:r w:rsidRPr="00A75279">
              <w:rPr>
                <w:rFonts w:ascii="Tahoma" w:hAnsi="Tahoma" w:cs="Tahoma"/>
                <w:sz w:val="19"/>
              </w:rPr>
              <w:t xml:space="preserve"> Not Established</w:t>
            </w:r>
          </w:p>
          <w:p w14:paraId="1853F0D0" w14:textId="77777777" w:rsidR="00A7774E" w:rsidRPr="00A75279" w:rsidRDefault="006A692E" w:rsidP="00FA2ABF">
            <w:pPr>
              <w:pStyle w:val="TableParagraph"/>
              <w:spacing w:line="244" w:lineRule="auto"/>
              <w:ind w:right="6178"/>
              <w:rPr>
                <w:rFonts w:ascii="Tahoma" w:hAnsi="Tahoma" w:cs="Tahoma"/>
                <w:sz w:val="19"/>
              </w:rPr>
            </w:pPr>
            <w:r w:rsidRPr="00FA2ABF">
              <w:rPr>
                <w:rFonts w:ascii="Tahoma" w:hAnsi="Tahoma" w:cs="Tahoma"/>
                <w:b/>
                <w:bCs/>
                <w:sz w:val="19"/>
              </w:rPr>
              <w:t>Extinguishing Media:</w:t>
            </w:r>
            <w:r w:rsidRPr="00A75279">
              <w:rPr>
                <w:rFonts w:ascii="Tahoma" w:hAnsi="Tahoma" w:cs="Tahoma"/>
                <w:sz w:val="19"/>
              </w:rPr>
              <w:t xml:space="preserve"> Not Tested </w:t>
            </w:r>
            <w:r w:rsidRPr="00FA2ABF">
              <w:rPr>
                <w:rFonts w:ascii="Tahoma" w:hAnsi="Tahoma" w:cs="Tahoma"/>
                <w:b/>
                <w:bCs/>
                <w:sz w:val="19"/>
              </w:rPr>
              <w:t>Special Firefighting Procedures:</w:t>
            </w:r>
            <w:r w:rsidRPr="00A75279">
              <w:rPr>
                <w:rFonts w:ascii="Tahoma" w:hAnsi="Tahoma" w:cs="Tahoma"/>
                <w:sz w:val="19"/>
              </w:rPr>
              <w:t xml:space="preserve"> None</w:t>
            </w:r>
          </w:p>
          <w:p w14:paraId="674A24B1" w14:textId="77777777" w:rsidR="00A7774E" w:rsidRPr="00A75279" w:rsidRDefault="006A692E">
            <w:pPr>
              <w:pStyle w:val="TableParagraph"/>
              <w:spacing w:line="209" w:lineRule="exact"/>
              <w:ind w:left="97"/>
              <w:rPr>
                <w:rFonts w:ascii="Tahoma" w:hAnsi="Tahoma" w:cs="Tahoma"/>
                <w:sz w:val="19"/>
              </w:rPr>
            </w:pPr>
            <w:r w:rsidRPr="00FA2ABF">
              <w:rPr>
                <w:rFonts w:ascii="Tahoma" w:hAnsi="Tahoma" w:cs="Tahoma"/>
                <w:b/>
                <w:bCs/>
                <w:sz w:val="19"/>
              </w:rPr>
              <w:t>Unusual Fire and Explosion Hazards:</w:t>
            </w:r>
            <w:r w:rsidRPr="00A75279">
              <w:rPr>
                <w:rFonts w:ascii="Tahoma" w:hAnsi="Tahoma" w:cs="Tahoma"/>
                <w:sz w:val="19"/>
              </w:rPr>
              <w:t xml:space="preserve"> None</w:t>
            </w:r>
          </w:p>
        </w:tc>
      </w:tr>
      <w:tr w:rsidR="00A7774E" w:rsidRPr="00A75279" w14:paraId="4CC3E165" w14:textId="77777777" w:rsidTr="00FA2ABF">
        <w:trPr>
          <w:trHeight w:val="339"/>
        </w:trPr>
        <w:tc>
          <w:tcPr>
            <w:tcW w:w="10632" w:type="dxa"/>
            <w:gridSpan w:val="2"/>
            <w:tcBorders>
              <w:top w:val="single" w:sz="8" w:space="0" w:color="000000"/>
              <w:bottom w:val="single" w:sz="8" w:space="0" w:color="000000"/>
            </w:tcBorders>
            <w:shd w:val="clear" w:color="auto" w:fill="D9D9D9"/>
            <w:vAlign w:val="center"/>
          </w:tcPr>
          <w:p w14:paraId="04084822"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6: Accidental Release Measures</w:t>
            </w:r>
          </w:p>
        </w:tc>
      </w:tr>
      <w:tr w:rsidR="00A7774E" w:rsidRPr="00A75279" w14:paraId="0959B602" w14:textId="77777777" w:rsidTr="00FA2ABF">
        <w:trPr>
          <w:trHeight w:val="757"/>
        </w:trPr>
        <w:tc>
          <w:tcPr>
            <w:tcW w:w="10632" w:type="dxa"/>
            <w:gridSpan w:val="2"/>
            <w:tcBorders>
              <w:top w:val="single" w:sz="8" w:space="0" w:color="000000"/>
              <w:bottom w:val="single" w:sz="8" w:space="0" w:color="000000"/>
            </w:tcBorders>
          </w:tcPr>
          <w:p w14:paraId="2FC3917C" w14:textId="77777777" w:rsidR="00FA2ABF" w:rsidRDefault="00FA2ABF" w:rsidP="00FA2ABF">
            <w:pPr>
              <w:pStyle w:val="TableParagraph"/>
              <w:spacing w:line="244" w:lineRule="auto"/>
              <w:ind w:right="6364" w:hanging="1"/>
              <w:rPr>
                <w:rFonts w:ascii="Tahoma" w:hAnsi="Tahoma" w:cs="Tahoma"/>
                <w:b/>
                <w:bCs/>
                <w:sz w:val="7"/>
                <w:szCs w:val="10"/>
              </w:rPr>
            </w:pPr>
          </w:p>
          <w:p w14:paraId="11AABD81" w14:textId="11456F17" w:rsidR="00A7774E" w:rsidRPr="00FA2ABF" w:rsidRDefault="006A692E" w:rsidP="00FA2ABF">
            <w:pPr>
              <w:pStyle w:val="TableParagraph"/>
              <w:spacing w:line="244" w:lineRule="auto"/>
              <w:ind w:right="5514" w:hanging="1"/>
              <w:rPr>
                <w:rFonts w:ascii="Tahoma" w:hAnsi="Tahoma" w:cs="Tahoma"/>
                <w:sz w:val="19"/>
              </w:rPr>
            </w:pPr>
            <w:r w:rsidRPr="00FA2ABF">
              <w:rPr>
                <w:rFonts w:ascii="Tahoma" w:hAnsi="Tahoma" w:cs="Tahoma"/>
                <w:sz w:val="19"/>
              </w:rPr>
              <w:t>Steps to be Taken in Case Material is Released or Spilled:</w:t>
            </w:r>
          </w:p>
          <w:p w14:paraId="5E34C139" w14:textId="77777777" w:rsidR="00A7774E" w:rsidRPr="00FA2ABF" w:rsidRDefault="006A692E" w:rsidP="00FA2ABF">
            <w:pPr>
              <w:pStyle w:val="TableParagraph"/>
              <w:numPr>
                <w:ilvl w:val="0"/>
                <w:numId w:val="4"/>
              </w:numPr>
              <w:tabs>
                <w:tab w:val="left" w:pos="797"/>
                <w:tab w:val="left" w:pos="798"/>
              </w:tabs>
              <w:spacing w:before="21" w:line="244" w:lineRule="auto"/>
              <w:ind w:right="5655" w:hanging="1"/>
              <w:rPr>
                <w:rFonts w:ascii="Tahoma" w:hAnsi="Tahoma" w:cs="Tahoma"/>
                <w:sz w:val="19"/>
              </w:rPr>
            </w:pPr>
            <w:r w:rsidRPr="00B50226">
              <w:rPr>
                <w:rFonts w:ascii="Tahoma" w:hAnsi="Tahoma" w:cs="Tahoma"/>
                <w:b/>
                <w:bCs/>
                <w:sz w:val="19"/>
              </w:rPr>
              <w:t>Small Spill:</w:t>
            </w:r>
            <w:r w:rsidRPr="00FA2ABF">
              <w:rPr>
                <w:rFonts w:ascii="Tahoma" w:hAnsi="Tahoma" w:cs="Tahoma"/>
                <w:sz w:val="19"/>
              </w:rPr>
              <w:t xml:space="preserve"> Wipe area with dry cloth</w:t>
            </w:r>
          </w:p>
          <w:p w14:paraId="0757A34C" w14:textId="59616E12" w:rsidR="00A7774E" w:rsidRPr="00FA2ABF" w:rsidRDefault="006A692E" w:rsidP="00B50226">
            <w:pPr>
              <w:pStyle w:val="TableParagraph"/>
              <w:numPr>
                <w:ilvl w:val="0"/>
                <w:numId w:val="4"/>
              </w:numPr>
              <w:tabs>
                <w:tab w:val="left" w:pos="798"/>
                <w:tab w:val="left" w:pos="799"/>
              </w:tabs>
              <w:spacing w:before="21" w:line="244" w:lineRule="auto"/>
              <w:ind w:right="3671" w:hanging="1"/>
              <w:rPr>
                <w:rFonts w:ascii="Tahoma" w:hAnsi="Tahoma" w:cs="Tahoma"/>
                <w:b/>
                <w:bCs/>
                <w:sz w:val="7"/>
                <w:szCs w:val="10"/>
              </w:rPr>
            </w:pPr>
            <w:r w:rsidRPr="00B50226">
              <w:rPr>
                <w:rFonts w:ascii="Tahoma" w:hAnsi="Tahoma" w:cs="Tahoma"/>
                <w:b/>
                <w:bCs/>
                <w:sz w:val="19"/>
              </w:rPr>
              <w:t>Large Spill:</w:t>
            </w:r>
            <w:r w:rsidRPr="00FA2ABF">
              <w:rPr>
                <w:rFonts w:ascii="Tahoma" w:hAnsi="Tahoma" w:cs="Tahoma"/>
                <w:sz w:val="19"/>
              </w:rPr>
              <w:t xml:space="preserve"> Use dry cloth, scoop larger quantities into </w:t>
            </w:r>
            <w:r w:rsidR="00B50226" w:rsidRPr="00FA2ABF">
              <w:rPr>
                <w:rFonts w:ascii="Tahoma" w:hAnsi="Tahoma" w:cs="Tahoma"/>
                <w:sz w:val="19"/>
              </w:rPr>
              <w:t>buckets.</w:t>
            </w:r>
          </w:p>
          <w:p w14:paraId="28E58CDD" w14:textId="77777777" w:rsidR="00FA2ABF" w:rsidRPr="00FA2ABF" w:rsidRDefault="00FA2ABF" w:rsidP="00FA2ABF">
            <w:pPr>
              <w:pStyle w:val="TableParagraph"/>
              <w:tabs>
                <w:tab w:val="left" w:pos="798"/>
                <w:tab w:val="left" w:pos="799"/>
              </w:tabs>
              <w:spacing w:before="21" w:line="244" w:lineRule="auto"/>
              <w:ind w:left="797" w:right="3813"/>
              <w:rPr>
                <w:rFonts w:ascii="Tahoma" w:hAnsi="Tahoma" w:cs="Tahoma"/>
                <w:b/>
                <w:bCs/>
                <w:sz w:val="7"/>
                <w:szCs w:val="10"/>
              </w:rPr>
            </w:pPr>
          </w:p>
        </w:tc>
      </w:tr>
      <w:tr w:rsidR="00A7774E" w:rsidRPr="00A75279" w14:paraId="384571F4" w14:textId="77777777" w:rsidTr="00FA2ABF">
        <w:trPr>
          <w:trHeight w:val="325"/>
        </w:trPr>
        <w:tc>
          <w:tcPr>
            <w:tcW w:w="10632" w:type="dxa"/>
            <w:gridSpan w:val="2"/>
            <w:tcBorders>
              <w:top w:val="single" w:sz="8" w:space="0" w:color="000000"/>
              <w:bottom w:val="single" w:sz="4" w:space="0" w:color="000000"/>
            </w:tcBorders>
            <w:shd w:val="clear" w:color="auto" w:fill="D9D9D9"/>
            <w:vAlign w:val="center"/>
          </w:tcPr>
          <w:p w14:paraId="51A81549" w14:textId="77777777" w:rsidR="00A7774E" w:rsidRPr="00A75279" w:rsidRDefault="006A692E" w:rsidP="00B50226">
            <w:pPr>
              <w:pStyle w:val="TableParagraph"/>
              <w:spacing w:line="204" w:lineRule="exact"/>
              <w:ind w:right="3202"/>
              <w:rPr>
                <w:rFonts w:ascii="Tahoma" w:hAnsi="Tahoma" w:cs="Tahoma"/>
                <w:b/>
                <w:sz w:val="19"/>
              </w:rPr>
            </w:pPr>
            <w:r w:rsidRPr="00A75279">
              <w:rPr>
                <w:rFonts w:ascii="Tahoma" w:hAnsi="Tahoma" w:cs="Tahoma"/>
                <w:b/>
                <w:sz w:val="19"/>
              </w:rPr>
              <w:t>Section 7: Handling and Storage</w:t>
            </w:r>
          </w:p>
        </w:tc>
      </w:tr>
      <w:tr w:rsidR="00A7774E" w:rsidRPr="00A75279" w14:paraId="12712A7D" w14:textId="77777777" w:rsidTr="00FA2ABF">
        <w:trPr>
          <w:trHeight w:val="292"/>
        </w:trPr>
        <w:tc>
          <w:tcPr>
            <w:tcW w:w="10632" w:type="dxa"/>
            <w:gridSpan w:val="2"/>
            <w:tcBorders>
              <w:top w:val="single" w:sz="4" w:space="0" w:color="000000"/>
              <w:bottom w:val="single" w:sz="4" w:space="0" w:color="000000"/>
            </w:tcBorders>
            <w:vAlign w:val="center"/>
          </w:tcPr>
          <w:p w14:paraId="5B316EB6" w14:textId="77777777" w:rsidR="00A7774E" w:rsidRPr="00A75279" w:rsidRDefault="006A692E" w:rsidP="00FA2ABF">
            <w:pPr>
              <w:pStyle w:val="TableParagraph"/>
              <w:spacing w:line="204" w:lineRule="exact"/>
              <w:rPr>
                <w:rFonts w:ascii="Tahoma" w:hAnsi="Tahoma" w:cs="Tahoma"/>
                <w:sz w:val="19"/>
              </w:rPr>
            </w:pPr>
            <w:r w:rsidRPr="00A75279">
              <w:rPr>
                <w:rFonts w:ascii="Tahoma" w:hAnsi="Tahoma" w:cs="Tahoma"/>
                <w:sz w:val="19"/>
              </w:rPr>
              <w:t>Store in a sanitary environment</w:t>
            </w:r>
          </w:p>
        </w:tc>
      </w:tr>
      <w:tr w:rsidR="00A7774E" w:rsidRPr="00A75279" w14:paraId="7FFD0146" w14:textId="77777777" w:rsidTr="00FA2ABF">
        <w:trPr>
          <w:trHeight w:val="335"/>
        </w:trPr>
        <w:tc>
          <w:tcPr>
            <w:tcW w:w="10632" w:type="dxa"/>
            <w:gridSpan w:val="2"/>
            <w:tcBorders>
              <w:top w:val="single" w:sz="4" w:space="0" w:color="000000"/>
              <w:bottom w:val="single" w:sz="4" w:space="0" w:color="000000"/>
            </w:tcBorders>
            <w:shd w:val="clear" w:color="auto" w:fill="D9D9D9"/>
            <w:vAlign w:val="center"/>
          </w:tcPr>
          <w:p w14:paraId="1A77C63E"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8: Exposure Controls/Personal Protection</w:t>
            </w:r>
          </w:p>
        </w:tc>
      </w:tr>
      <w:tr w:rsidR="00A7774E" w:rsidRPr="00A75279" w14:paraId="434C85C9" w14:textId="77777777" w:rsidTr="00E84B5C">
        <w:trPr>
          <w:trHeight w:val="1736"/>
        </w:trPr>
        <w:tc>
          <w:tcPr>
            <w:tcW w:w="10632" w:type="dxa"/>
            <w:gridSpan w:val="2"/>
            <w:tcBorders>
              <w:top w:val="single" w:sz="4" w:space="0" w:color="000000"/>
            </w:tcBorders>
          </w:tcPr>
          <w:p w14:paraId="1D1EFC83" w14:textId="77777777" w:rsidR="00FA2ABF" w:rsidRPr="00FA2ABF" w:rsidRDefault="00FA2ABF">
            <w:pPr>
              <w:pStyle w:val="TableParagraph"/>
              <w:spacing w:line="247" w:lineRule="auto"/>
              <w:ind w:left="97" w:right="3588" w:hanging="1"/>
              <w:rPr>
                <w:rFonts w:ascii="Tahoma" w:hAnsi="Tahoma" w:cs="Tahoma"/>
                <w:b/>
                <w:bCs/>
                <w:sz w:val="5"/>
                <w:szCs w:val="8"/>
              </w:rPr>
            </w:pPr>
          </w:p>
          <w:p w14:paraId="231FFCD3" w14:textId="67C8CAF5" w:rsidR="00FA2ABF"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Respiratory Protection:</w:t>
            </w:r>
            <w:r w:rsidRPr="00A75279">
              <w:rPr>
                <w:rFonts w:ascii="Tahoma" w:hAnsi="Tahoma" w:cs="Tahoma"/>
                <w:sz w:val="19"/>
              </w:rPr>
              <w:t xml:space="preserve"> Evaluate need based on particular</w:t>
            </w:r>
            <w:r w:rsidR="00FA2ABF">
              <w:rPr>
                <w:rFonts w:ascii="Tahoma" w:hAnsi="Tahoma" w:cs="Tahoma"/>
                <w:sz w:val="19"/>
              </w:rPr>
              <w:t xml:space="preserve"> </w:t>
            </w:r>
            <w:r w:rsidRPr="00A75279">
              <w:rPr>
                <w:rFonts w:ascii="Tahoma" w:hAnsi="Tahoma" w:cs="Tahoma"/>
                <w:sz w:val="19"/>
              </w:rPr>
              <w:t>application</w:t>
            </w:r>
            <w:r w:rsidR="00FA2ABF">
              <w:rPr>
                <w:rFonts w:ascii="Tahoma" w:hAnsi="Tahoma" w:cs="Tahoma"/>
                <w:sz w:val="19"/>
              </w:rPr>
              <w:t>.</w:t>
            </w:r>
          </w:p>
          <w:p w14:paraId="2826E8F2" w14:textId="7246D9D7" w:rsidR="00A7774E" w:rsidRPr="00A75279" w:rsidRDefault="006A692E">
            <w:pPr>
              <w:pStyle w:val="TableParagraph"/>
              <w:spacing w:line="247" w:lineRule="auto"/>
              <w:ind w:left="97" w:right="3588" w:hanging="1"/>
              <w:rPr>
                <w:rFonts w:ascii="Tahoma" w:hAnsi="Tahoma" w:cs="Tahoma"/>
                <w:sz w:val="19"/>
              </w:rPr>
            </w:pPr>
            <w:r w:rsidRPr="00FA2ABF">
              <w:rPr>
                <w:rFonts w:ascii="Tahoma" w:hAnsi="Tahoma" w:cs="Tahoma"/>
                <w:b/>
                <w:bCs/>
                <w:sz w:val="19"/>
              </w:rPr>
              <w:t>Ventilation:</w:t>
            </w:r>
            <w:r w:rsidRPr="00A75279">
              <w:rPr>
                <w:rFonts w:ascii="Tahoma" w:hAnsi="Tahoma" w:cs="Tahoma"/>
                <w:sz w:val="19"/>
              </w:rPr>
              <w:t xml:space="preserve"> None Required</w:t>
            </w:r>
          </w:p>
          <w:p w14:paraId="77C351F8" w14:textId="77777777" w:rsidR="00A7774E" w:rsidRPr="00FA2ABF" w:rsidRDefault="006A692E">
            <w:pPr>
              <w:pStyle w:val="TableParagraph"/>
              <w:spacing w:line="217" w:lineRule="exact"/>
              <w:ind w:left="97"/>
              <w:rPr>
                <w:rFonts w:ascii="Tahoma" w:hAnsi="Tahoma" w:cs="Tahoma"/>
                <w:b/>
                <w:bCs/>
                <w:sz w:val="19"/>
              </w:rPr>
            </w:pPr>
            <w:r w:rsidRPr="00FA2ABF">
              <w:rPr>
                <w:rFonts w:ascii="Tahoma" w:hAnsi="Tahoma" w:cs="Tahoma"/>
                <w:b/>
                <w:bCs/>
                <w:sz w:val="19"/>
              </w:rPr>
              <w:t>Protective Equipment:</w:t>
            </w:r>
          </w:p>
          <w:p w14:paraId="1B2C90EE" w14:textId="77777777" w:rsidR="00A7774E" w:rsidRPr="00A75279" w:rsidRDefault="006A692E">
            <w:pPr>
              <w:pStyle w:val="TableParagraph"/>
              <w:numPr>
                <w:ilvl w:val="0"/>
                <w:numId w:val="3"/>
              </w:numPr>
              <w:tabs>
                <w:tab w:val="left" w:pos="798"/>
                <w:tab w:val="left" w:pos="799"/>
              </w:tabs>
              <w:spacing w:before="13"/>
              <w:ind w:hanging="350"/>
              <w:rPr>
                <w:rFonts w:ascii="Tahoma" w:hAnsi="Tahoma" w:cs="Tahoma"/>
                <w:sz w:val="19"/>
              </w:rPr>
            </w:pPr>
            <w:r w:rsidRPr="00A75279">
              <w:rPr>
                <w:rFonts w:ascii="Tahoma" w:hAnsi="Tahoma" w:cs="Tahoma"/>
                <w:sz w:val="19"/>
              </w:rPr>
              <w:t>Gloves: Suggested for safety</w:t>
            </w:r>
            <w:r w:rsidRPr="00A75279">
              <w:rPr>
                <w:rFonts w:ascii="Tahoma" w:hAnsi="Tahoma" w:cs="Tahoma"/>
                <w:spacing w:val="-3"/>
                <w:sz w:val="19"/>
              </w:rPr>
              <w:t xml:space="preserve"> </w:t>
            </w:r>
            <w:r w:rsidRPr="00A75279">
              <w:rPr>
                <w:rFonts w:ascii="Tahoma" w:hAnsi="Tahoma" w:cs="Tahoma"/>
                <w:sz w:val="19"/>
              </w:rPr>
              <w:t>protection</w:t>
            </w:r>
          </w:p>
          <w:p w14:paraId="78E2002C" w14:textId="4367C95C" w:rsidR="00B50226" w:rsidRPr="00B50226" w:rsidRDefault="006A692E" w:rsidP="00B50226">
            <w:pPr>
              <w:pStyle w:val="TableParagraph"/>
              <w:numPr>
                <w:ilvl w:val="0"/>
                <w:numId w:val="3"/>
              </w:numPr>
              <w:tabs>
                <w:tab w:val="left" w:pos="798"/>
                <w:tab w:val="left" w:pos="799"/>
              </w:tabs>
              <w:spacing w:before="3" w:line="229" w:lineRule="exact"/>
              <w:ind w:hanging="350"/>
              <w:rPr>
                <w:rFonts w:ascii="Tahoma" w:hAnsi="Tahoma" w:cs="Tahoma"/>
                <w:sz w:val="19"/>
              </w:rPr>
            </w:pPr>
            <w:r w:rsidRPr="00A75279">
              <w:rPr>
                <w:rFonts w:ascii="Tahoma" w:hAnsi="Tahoma" w:cs="Tahoma"/>
                <w:sz w:val="19"/>
              </w:rPr>
              <w:t>Goggles: Suggested for safety</w:t>
            </w:r>
            <w:r w:rsidRPr="00A75279">
              <w:rPr>
                <w:rFonts w:ascii="Tahoma" w:hAnsi="Tahoma" w:cs="Tahoma"/>
                <w:spacing w:val="2"/>
                <w:sz w:val="19"/>
              </w:rPr>
              <w:t xml:space="preserve"> </w:t>
            </w:r>
            <w:r w:rsidRPr="00A75279">
              <w:rPr>
                <w:rFonts w:ascii="Tahoma" w:hAnsi="Tahoma" w:cs="Tahoma"/>
                <w:sz w:val="19"/>
              </w:rPr>
              <w:t>protection</w:t>
            </w:r>
          </w:p>
          <w:p w14:paraId="57E30A94" w14:textId="4C29C11B" w:rsidR="00A7774E" w:rsidRPr="00A75279" w:rsidRDefault="006A692E">
            <w:pPr>
              <w:pStyle w:val="TableParagraph"/>
              <w:spacing w:line="213" w:lineRule="exact"/>
              <w:ind w:left="98"/>
              <w:rPr>
                <w:rFonts w:ascii="Tahoma" w:hAnsi="Tahoma" w:cs="Tahoma"/>
                <w:sz w:val="19"/>
              </w:rPr>
            </w:pPr>
            <w:r w:rsidRPr="00FA2ABF">
              <w:rPr>
                <w:rFonts w:ascii="Tahoma" w:hAnsi="Tahoma" w:cs="Tahoma"/>
                <w:b/>
                <w:bCs/>
                <w:sz w:val="19"/>
              </w:rPr>
              <w:t>Other Protective Clothing or Equipment:</w:t>
            </w:r>
            <w:r w:rsidRPr="00A75279">
              <w:rPr>
                <w:rFonts w:ascii="Tahoma" w:hAnsi="Tahoma" w:cs="Tahoma"/>
                <w:sz w:val="19"/>
              </w:rPr>
              <w:t xml:space="preserve"> Evaluate need based on particular </w:t>
            </w:r>
            <w:r w:rsidR="00FA2ABF" w:rsidRPr="00A75279">
              <w:rPr>
                <w:rFonts w:ascii="Tahoma" w:hAnsi="Tahoma" w:cs="Tahoma"/>
                <w:sz w:val="19"/>
              </w:rPr>
              <w:t>application.</w:t>
            </w:r>
          </w:p>
          <w:p w14:paraId="36614521" w14:textId="77777777" w:rsidR="00A7774E" w:rsidRDefault="006A692E">
            <w:pPr>
              <w:pStyle w:val="TableParagraph"/>
              <w:spacing w:before="5" w:line="209" w:lineRule="exact"/>
              <w:ind w:left="99"/>
              <w:rPr>
                <w:rFonts w:ascii="Tahoma" w:hAnsi="Tahoma" w:cs="Tahoma"/>
                <w:sz w:val="19"/>
              </w:rPr>
            </w:pPr>
            <w:r w:rsidRPr="00FA2ABF">
              <w:rPr>
                <w:rFonts w:ascii="Tahoma" w:hAnsi="Tahoma" w:cs="Tahoma"/>
                <w:b/>
                <w:bCs/>
                <w:sz w:val="19"/>
              </w:rPr>
              <w:t>Work/Hygienic Practices:</w:t>
            </w:r>
            <w:r w:rsidRPr="00A75279">
              <w:rPr>
                <w:rFonts w:ascii="Tahoma" w:hAnsi="Tahoma" w:cs="Tahoma"/>
                <w:sz w:val="19"/>
              </w:rPr>
              <w:t xml:space="preserve"> Normal work and hygienic practices for handling non-hazardous liquid material</w:t>
            </w:r>
          </w:p>
          <w:p w14:paraId="3C19C2A2" w14:textId="0E11761C" w:rsidR="00B50226" w:rsidRPr="00E84B5C" w:rsidRDefault="00B50226">
            <w:pPr>
              <w:pStyle w:val="TableParagraph"/>
              <w:spacing w:before="5" w:line="209" w:lineRule="exact"/>
              <w:ind w:left="99"/>
              <w:rPr>
                <w:rFonts w:ascii="Tahoma" w:hAnsi="Tahoma" w:cs="Tahoma"/>
                <w:sz w:val="11"/>
                <w:szCs w:val="14"/>
              </w:rPr>
            </w:pPr>
          </w:p>
        </w:tc>
      </w:tr>
    </w:tbl>
    <w:p w14:paraId="13ECC756" w14:textId="77777777" w:rsidR="00A7774E" w:rsidRDefault="00A7774E">
      <w:pPr>
        <w:spacing w:line="209" w:lineRule="exact"/>
        <w:rPr>
          <w:rFonts w:ascii="Tahoma" w:hAnsi="Tahoma" w:cs="Tahoma"/>
          <w:sz w:val="19"/>
        </w:rPr>
      </w:pPr>
    </w:p>
    <w:p w14:paraId="69B54E0D" w14:textId="77777777" w:rsidR="00280D19" w:rsidRPr="00280D19" w:rsidRDefault="00280D19" w:rsidP="00280D19">
      <w:pPr>
        <w:rPr>
          <w:rFonts w:ascii="Tahoma" w:hAnsi="Tahoma" w:cs="Tahoma"/>
          <w:sz w:val="19"/>
        </w:rPr>
        <w:sectPr w:rsidR="00280D19" w:rsidRPr="00280D19" w:rsidSect="00A75279">
          <w:footerReference w:type="default" r:id="rId9"/>
          <w:type w:val="continuous"/>
          <w:pgSz w:w="11900" w:h="16840"/>
          <w:pgMar w:top="424" w:right="1080" w:bottom="1100" w:left="680" w:header="720" w:footer="905" w:gutter="0"/>
          <w:pgNumType w:start="1"/>
          <w:cols w:space="720"/>
        </w:sectPr>
      </w:pPr>
    </w:p>
    <w:tbl>
      <w:tblPr>
        <w:tblW w:w="10632" w:type="dxa"/>
        <w:tblInd w:w="-15"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0632"/>
      </w:tblGrid>
      <w:tr w:rsidR="00A7774E" w:rsidRPr="00A75279" w14:paraId="333E207D" w14:textId="77777777" w:rsidTr="00B50226">
        <w:trPr>
          <w:trHeight w:val="326"/>
        </w:trPr>
        <w:tc>
          <w:tcPr>
            <w:tcW w:w="10632" w:type="dxa"/>
            <w:tcBorders>
              <w:bottom w:val="single" w:sz="4" w:space="0" w:color="000000"/>
            </w:tcBorders>
            <w:shd w:val="clear" w:color="auto" w:fill="D9D9D9"/>
            <w:vAlign w:val="center"/>
          </w:tcPr>
          <w:p w14:paraId="6B804759" w14:textId="77777777" w:rsidR="00A7774E" w:rsidRPr="00A75279" w:rsidRDefault="006A692E" w:rsidP="00B50226">
            <w:pPr>
              <w:pStyle w:val="TableParagraph"/>
              <w:spacing w:line="202" w:lineRule="exact"/>
              <w:rPr>
                <w:rFonts w:ascii="Tahoma" w:hAnsi="Tahoma" w:cs="Tahoma"/>
                <w:b/>
                <w:sz w:val="19"/>
              </w:rPr>
            </w:pPr>
            <w:r w:rsidRPr="00A75279">
              <w:rPr>
                <w:rFonts w:ascii="Tahoma" w:hAnsi="Tahoma" w:cs="Tahoma"/>
                <w:b/>
                <w:sz w:val="19"/>
              </w:rPr>
              <w:lastRenderedPageBreak/>
              <w:t>Section 9: Physical and Chemical Properties</w:t>
            </w:r>
          </w:p>
        </w:tc>
      </w:tr>
      <w:tr w:rsidR="00A7774E" w:rsidRPr="00A75279" w14:paraId="4D945F5E" w14:textId="77777777" w:rsidTr="00B50226">
        <w:trPr>
          <w:trHeight w:val="1791"/>
        </w:trPr>
        <w:tc>
          <w:tcPr>
            <w:tcW w:w="10632" w:type="dxa"/>
            <w:tcBorders>
              <w:top w:val="single" w:sz="4" w:space="0" w:color="000000"/>
              <w:bottom w:val="single" w:sz="4" w:space="0" w:color="000000"/>
            </w:tcBorders>
            <w:vAlign w:val="center"/>
          </w:tcPr>
          <w:p w14:paraId="71711853" w14:textId="77777777" w:rsidR="00A7774E" w:rsidRPr="00A75279" w:rsidRDefault="006A692E" w:rsidP="00B50226">
            <w:pPr>
              <w:pStyle w:val="TableParagraph"/>
              <w:spacing w:line="208" w:lineRule="exact"/>
              <w:rPr>
                <w:rFonts w:ascii="Tahoma" w:hAnsi="Tahoma" w:cs="Tahoma"/>
                <w:sz w:val="19"/>
              </w:rPr>
            </w:pPr>
            <w:r w:rsidRPr="00B50226">
              <w:rPr>
                <w:rFonts w:ascii="Tahoma" w:hAnsi="Tahoma" w:cs="Tahoma"/>
                <w:b/>
                <w:bCs/>
                <w:sz w:val="19"/>
              </w:rPr>
              <w:t>Boiling Point:</w:t>
            </w:r>
            <w:r w:rsidRPr="00A75279">
              <w:rPr>
                <w:rFonts w:ascii="Tahoma" w:hAnsi="Tahoma" w:cs="Tahoma"/>
                <w:sz w:val="19"/>
              </w:rPr>
              <w:t xml:space="preserve">  Not Tested</w:t>
            </w:r>
          </w:p>
          <w:p w14:paraId="2D47F48D" w14:textId="77777777" w:rsidR="00B50226" w:rsidRDefault="006A692E" w:rsidP="00B50226">
            <w:pPr>
              <w:pStyle w:val="TableParagraph"/>
              <w:spacing w:before="4" w:line="237" w:lineRule="auto"/>
              <w:ind w:right="5372"/>
              <w:rPr>
                <w:rFonts w:ascii="Tahoma" w:hAnsi="Tahoma" w:cs="Tahoma"/>
                <w:sz w:val="19"/>
              </w:rPr>
            </w:pPr>
            <w:r w:rsidRPr="00B50226">
              <w:rPr>
                <w:rFonts w:ascii="Tahoma" w:hAnsi="Tahoma" w:cs="Tahoma"/>
                <w:b/>
                <w:bCs/>
                <w:position w:val="2"/>
                <w:sz w:val="19"/>
              </w:rPr>
              <w:t>Specific Gravity (H</w:t>
            </w:r>
            <w:r w:rsidRPr="00B50226">
              <w:rPr>
                <w:rFonts w:ascii="Tahoma" w:hAnsi="Tahoma" w:cs="Tahoma"/>
                <w:b/>
                <w:bCs/>
                <w:position w:val="2"/>
                <w:sz w:val="19"/>
                <w:vertAlign w:val="subscript"/>
              </w:rPr>
              <w:t>2</w:t>
            </w:r>
            <w:r w:rsidRPr="00B50226">
              <w:rPr>
                <w:rFonts w:ascii="Tahoma" w:hAnsi="Tahoma" w:cs="Tahoma"/>
                <w:b/>
                <w:bCs/>
                <w:position w:val="2"/>
                <w:sz w:val="19"/>
              </w:rPr>
              <w:t>O = 1):</w:t>
            </w:r>
            <w:r w:rsidRPr="00A75279">
              <w:rPr>
                <w:rFonts w:ascii="Tahoma" w:hAnsi="Tahoma" w:cs="Tahoma"/>
                <w:position w:val="2"/>
                <w:sz w:val="19"/>
              </w:rPr>
              <w:t xml:space="preserve"> Not Tested </w:t>
            </w:r>
            <w:r w:rsidRPr="00A75279">
              <w:rPr>
                <w:rFonts w:ascii="Tahoma" w:hAnsi="Tahoma" w:cs="Tahoma"/>
                <w:sz w:val="19"/>
              </w:rPr>
              <w:t xml:space="preserve">Vapor </w:t>
            </w:r>
          </w:p>
          <w:p w14:paraId="1ABF1BD8" w14:textId="17A84411" w:rsidR="00A7774E" w:rsidRPr="00A75279" w:rsidRDefault="006A692E" w:rsidP="00B50226">
            <w:pPr>
              <w:pStyle w:val="TableParagraph"/>
              <w:spacing w:before="4" w:line="237" w:lineRule="auto"/>
              <w:ind w:right="5372"/>
              <w:rPr>
                <w:rFonts w:ascii="Tahoma" w:hAnsi="Tahoma" w:cs="Tahoma"/>
                <w:sz w:val="19"/>
              </w:rPr>
            </w:pPr>
            <w:r w:rsidRPr="00B50226">
              <w:rPr>
                <w:rFonts w:ascii="Tahoma" w:hAnsi="Tahoma" w:cs="Tahoma"/>
                <w:b/>
                <w:bCs/>
                <w:sz w:val="19"/>
              </w:rPr>
              <w:t>Pressure (mm Hg.):</w:t>
            </w:r>
            <w:r w:rsidRPr="00A75279">
              <w:rPr>
                <w:rFonts w:ascii="Tahoma" w:hAnsi="Tahoma" w:cs="Tahoma"/>
                <w:sz w:val="19"/>
              </w:rPr>
              <w:t xml:space="preserve"> Not Tested Melting Point: Not Tested</w:t>
            </w:r>
          </w:p>
          <w:p w14:paraId="309BF254" w14:textId="77777777" w:rsidR="00A7774E" w:rsidRPr="00A75279" w:rsidRDefault="006A692E" w:rsidP="00B50226">
            <w:pPr>
              <w:pStyle w:val="TableParagraph"/>
              <w:spacing w:before="4"/>
              <w:rPr>
                <w:rFonts w:ascii="Tahoma" w:hAnsi="Tahoma" w:cs="Tahoma"/>
                <w:sz w:val="19"/>
              </w:rPr>
            </w:pPr>
            <w:r w:rsidRPr="00B50226">
              <w:rPr>
                <w:rFonts w:ascii="Tahoma" w:hAnsi="Tahoma" w:cs="Tahoma"/>
                <w:b/>
                <w:bCs/>
                <w:sz w:val="19"/>
              </w:rPr>
              <w:t>Vapor Density (Air = 1):</w:t>
            </w:r>
            <w:r w:rsidRPr="00A75279">
              <w:rPr>
                <w:rFonts w:ascii="Tahoma" w:hAnsi="Tahoma" w:cs="Tahoma"/>
                <w:sz w:val="19"/>
              </w:rPr>
              <w:t xml:space="preserve"> Not Tested</w:t>
            </w:r>
          </w:p>
          <w:p w14:paraId="69AC5795" w14:textId="77777777" w:rsidR="00A7774E" w:rsidRPr="00A75279" w:rsidRDefault="006A692E" w:rsidP="00B50226">
            <w:pPr>
              <w:pStyle w:val="TableParagraph"/>
              <w:spacing w:before="5" w:line="244" w:lineRule="auto"/>
              <w:ind w:right="5233"/>
              <w:rPr>
                <w:rFonts w:ascii="Tahoma" w:hAnsi="Tahoma" w:cs="Tahoma"/>
                <w:sz w:val="19"/>
              </w:rPr>
            </w:pPr>
            <w:r w:rsidRPr="00B50226">
              <w:rPr>
                <w:rFonts w:ascii="Tahoma" w:hAnsi="Tahoma" w:cs="Tahoma"/>
                <w:b/>
                <w:bCs/>
                <w:sz w:val="19"/>
              </w:rPr>
              <w:t>Evaporation Rate (Butyl Acetate = 1):</w:t>
            </w:r>
            <w:r w:rsidRPr="00A75279">
              <w:rPr>
                <w:rFonts w:ascii="Tahoma" w:hAnsi="Tahoma" w:cs="Tahoma"/>
                <w:sz w:val="19"/>
              </w:rPr>
              <w:t xml:space="preserve"> Not Tested </w:t>
            </w:r>
            <w:r w:rsidRPr="00B50226">
              <w:rPr>
                <w:rFonts w:ascii="Tahoma" w:hAnsi="Tahoma" w:cs="Tahoma"/>
                <w:b/>
                <w:bCs/>
                <w:sz w:val="19"/>
              </w:rPr>
              <w:t>Solubility in Water:</w:t>
            </w:r>
            <w:r w:rsidRPr="00A75279">
              <w:rPr>
                <w:rFonts w:ascii="Tahoma" w:hAnsi="Tahoma" w:cs="Tahoma"/>
                <w:sz w:val="19"/>
              </w:rPr>
              <w:t xml:space="preserve"> Not Tested</w:t>
            </w:r>
          </w:p>
          <w:p w14:paraId="13A8CB85" w14:textId="237E51E5" w:rsidR="00A7774E" w:rsidRPr="00A75279" w:rsidRDefault="006A692E" w:rsidP="00B50226">
            <w:pPr>
              <w:pStyle w:val="TableParagraph"/>
              <w:spacing w:before="2" w:line="215" w:lineRule="exact"/>
              <w:rPr>
                <w:rFonts w:ascii="Tahoma" w:hAnsi="Tahoma" w:cs="Tahoma"/>
                <w:sz w:val="19"/>
              </w:rPr>
            </w:pPr>
            <w:r w:rsidRPr="00B50226">
              <w:rPr>
                <w:rFonts w:ascii="Tahoma" w:hAnsi="Tahoma" w:cs="Tahoma"/>
                <w:b/>
                <w:bCs/>
                <w:sz w:val="19"/>
              </w:rPr>
              <w:t>Appearance and Odor:</w:t>
            </w:r>
            <w:r w:rsidRPr="00A75279">
              <w:rPr>
                <w:rFonts w:ascii="Tahoma" w:hAnsi="Tahoma" w:cs="Tahoma"/>
                <w:sz w:val="19"/>
              </w:rPr>
              <w:t xml:space="preserve"> Amber </w:t>
            </w:r>
            <w:r w:rsidR="004F3939" w:rsidRPr="00A75279">
              <w:rPr>
                <w:rFonts w:ascii="Tahoma" w:hAnsi="Tahoma" w:cs="Tahoma"/>
                <w:sz w:val="19"/>
              </w:rPr>
              <w:t>brown</w:t>
            </w:r>
            <w:r w:rsidRPr="00A75279">
              <w:rPr>
                <w:rFonts w:ascii="Tahoma" w:hAnsi="Tahoma" w:cs="Tahoma"/>
                <w:sz w:val="19"/>
              </w:rPr>
              <w:t xml:space="preserve"> liquid. Odor characteristic.</w:t>
            </w:r>
          </w:p>
        </w:tc>
      </w:tr>
      <w:tr w:rsidR="00A7774E" w:rsidRPr="00A75279" w14:paraId="4A058F56" w14:textId="77777777" w:rsidTr="00B50226">
        <w:trPr>
          <w:trHeight w:val="373"/>
        </w:trPr>
        <w:tc>
          <w:tcPr>
            <w:tcW w:w="10632" w:type="dxa"/>
            <w:tcBorders>
              <w:top w:val="single" w:sz="4" w:space="0" w:color="000000"/>
              <w:bottom w:val="single" w:sz="4" w:space="0" w:color="000000"/>
            </w:tcBorders>
            <w:shd w:val="clear" w:color="auto" w:fill="D9D9D9"/>
            <w:vAlign w:val="center"/>
          </w:tcPr>
          <w:p w14:paraId="501B7FE0" w14:textId="77777777" w:rsidR="00A7774E" w:rsidRPr="00A75279" w:rsidRDefault="006A692E" w:rsidP="00B50226">
            <w:pPr>
              <w:pStyle w:val="TableParagraph"/>
              <w:spacing w:line="204" w:lineRule="exact"/>
              <w:rPr>
                <w:rFonts w:ascii="Tahoma" w:hAnsi="Tahoma" w:cs="Tahoma"/>
                <w:b/>
                <w:sz w:val="19"/>
              </w:rPr>
            </w:pPr>
            <w:r w:rsidRPr="00A75279">
              <w:rPr>
                <w:rFonts w:ascii="Tahoma" w:hAnsi="Tahoma" w:cs="Tahoma"/>
                <w:b/>
                <w:sz w:val="19"/>
              </w:rPr>
              <w:t>Section 10: Stability and Reactivity Data</w:t>
            </w:r>
          </w:p>
        </w:tc>
      </w:tr>
      <w:tr w:rsidR="00A7774E" w:rsidRPr="00A75279" w14:paraId="38E22923" w14:textId="77777777" w:rsidTr="00B50226">
        <w:trPr>
          <w:trHeight w:val="1117"/>
        </w:trPr>
        <w:tc>
          <w:tcPr>
            <w:tcW w:w="10632" w:type="dxa"/>
            <w:tcBorders>
              <w:top w:val="single" w:sz="4" w:space="0" w:color="000000"/>
              <w:bottom w:val="single" w:sz="4" w:space="0" w:color="000000"/>
            </w:tcBorders>
            <w:vAlign w:val="center"/>
          </w:tcPr>
          <w:p w14:paraId="5258C3B6" w14:textId="77777777" w:rsidR="00A7774E" w:rsidRPr="00A75279" w:rsidRDefault="006A692E" w:rsidP="00B50226">
            <w:pPr>
              <w:pStyle w:val="TableParagraph"/>
              <w:spacing w:line="244" w:lineRule="auto"/>
              <w:ind w:right="5939" w:hanging="1"/>
              <w:rPr>
                <w:rFonts w:ascii="Tahoma" w:hAnsi="Tahoma" w:cs="Tahoma"/>
                <w:sz w:val="19"/>
              </w:rPr>
            </w:pPr>
            <w:r w:rsidRPr="00B50226">
              <w:rPr>
                <w:rFonts w:ascii="Tahoma" w:hAnsi="Tahoma" w:cs="Tahoma"/>
                <w:b/>
                <w:bCs/>
                <w:sz w:val="19"/>
              </w:rPr>
              <w:t>Stability:</w:t>
            </w:r>
            <w:r w:rsidRPr="00A75279">
              <w:rPr>
                <w:rFonts w:ascii="Tahoma" w:hAnsi="Tahoma" w:cs="Tahoma"/>
                <w:sz w:val="19"/>
              </w:rPr>
              <w:t xml:space="preserve"> Not Tested Incompatibility: Not Tested</w:t>
            </w:r>
          </w:p>
          <w:p w14:paraId="3259056B" w14:textId="77777777" w:rsidR="00A7774E" w:rsidRPr="00A75279" w:rsidRDefault="006A692E" w:rsidP="00B50226">
            <w:pPr>
              <w:pStyle w:val="TableParagraph"/>
              <w:spacing w:line="244" w:lineRule="auto"/>
              <w:ind w:left="97" w:right="5233" w:hanging="1"/>
              <w:rPr>
                <w:rFonts w:ascii="Tahoma" w:hAnsi="Tahoma" w:cs="Tahoma"/>
                <w:sz w:val="19"/>
              </w:rPr>
            </w:pPr>
            <w:r w:rsidRPr="00B50226">
              <w:rPr>
                <w:rFonts w:ascii="Tahoma" w:hAnsi="Tahoma" w:cs="Tahoma"/>
                <w:b/>
                <w:bCs/>
                <w:sz w:val="19"/>
              </w:rPr>
              <w:t>Hazardous Decomposition or Byproducts:</w:t>
            </w:r>
            <w:r w:rsidRPr="00A75279">
              <w:rPr>
                <w:rFonts w:ascii="Tahoma" w:hAnsi="Tahoma" w:cs="Tahoma"/>
                <w:sz w:val="19"/>
              </w:rPr>
              <w:t xml:space="preserve"> Not Tested </w:t>
            </w:r>
            <w:r w:rsidRPr="00B50226">
              <w:rPr>
                <w:rFonts w:ascii="Tahoma" w:hAnsi="Tahoma" w:cs="Tahoma"/>
                <w:b/>
                <w:bCs/>
                <w:sz w:val="19"/>
              </w:rPr>
              <w:t>Hazardous Polymerization:</w:t>
            </w:r>
            <w:r w:rsidRPr="00A75279">
              <w:rPr>
                <w:rFonts w:ascii="Tahoma" w:hAnsi="Tahoma" w:cs="Tahoma"/>
                <w:sz w:val="19"/>
              </w:rPr>
              <w:t xml:space="preserve"> Not Tested</w:t>
            </w:r>
          </w:p>
          <w:p w14:paraId="1C31ADB8" w14:textId="77777777" w:rsidR="00A7774E" w:rsidRPr="00A75279" w:rsidRDefault="006A692E" w:rsidP="00B50226">
            <w:pPr>
              <w:pStyle w:val="TableParagraph"/>
              <w:spacing w:line="211" w:lineRule="exact"/>
              <w:ind w:left="97"/>
              <w:rPr>
                <w:rFonts w:ascii="Tahoma" w:hAnsi="Tahoma" w:cs="Tahoma"/>
                <w:sz w:val="19"/>
              </w:rPr>
            </w:pPr>
            <w:r w:rsidRPr="00B50226">
              <w:rPr>
                <w:rFonts w:ascii="Tahoma" w:hAnsi="Tahoma" w:cs="Tahoma"/>
                <w:b/>
                <w:bCs/>
                <w:sz w:val="19"/>
              </w:rPr>
              <w:t>Conditions to Avoid:</w:t>
            </w:r>
            <w:r w:rsidRPr="00A75279">
              <w:rPr>
                <w:rFonts w:ascii="Tahoma" w:hAnsi="Tahoma" w:cs="Tahoma"/>
                <w:sz w:val="19"/>
              </w:rPr>
              <w:t xml:space="preserve"> Not Tested</w:t>
            </w:r>
          </w:p>
        </w:tc>
      </w:tr>
      <w:tr w:rsidR="00A7774E" w:rsidRPr="00A75279" w14:paraId="56B4DDEF" w14:textId="77777777" w:rsidTr="00B50226">
        <w:trPr>
          <w:trHeight w:val="302"/>
        </w:trPr>
        <w:tc>
          <w:tcPr>
            <w:tcW w:w="10632" w:type="dxa"/>
            <w:tcBorders>
              <w:top w:val="single" w:sz="4" w:space="0" w:color="000000"/>
              <w:bottom w:val="single" w:sz="4" w:space="0" w:color="000000"/>
            </w:tcBorders>
            <w:shd w:val="clear" w:color="auto" w:fill="D9D9D9"/>
            <w:vAlign w:val="center"/>
          </w:tcPr>
          <w:p w14:paraId="5750ED85" w14:textId="77777777" w:rsidR="00A7774E" w:rsidRPr="00A75279" w:rsidRDefault="006A692E" w:rsidP="00B50226">
            <w:pPr>
              <w:pStyle w:val="TableParagraph"/>
              <w:spacing w:line="203" w:lineRule="exact"/>
              <w:ind w:right="2776"/>
              <w:rPr>
                <w:rFonts w:ascii="Tahoma" w:hAnsi="Tahoma" w:cs="Tahoma"/>
                <w:b/>
                <w:sz w:val="19"/>
              </w:rPr>
            </w:pPr>
            <w:r w:rsidRPr="00A75279">
              <w:rPr>
                <w:rFonts w:ascii="Tahoma" w:hAnsi="Tahoma" w:cs="Tahoma"/>
                <w:b/>
                <w:sz w:val="19"/>
              </w:rPr>
              <w:t>Section 11: Toxicological Information</w:t>
            </w:r>
          </w:p>
        </w:tc>
      </w:tr>
      <w:tr w:rsidR="00A7774E" w:rsidRPr="00A75279" w14:paraId="2BE00B17" w14:textId="77777777" w:rsidTr="00B50226">
        <w:trPr>
          <w:trHeight w:val="2507"/>
        </w:trPr>
        <w:tc>
          <w:tcPr>
            <w:tcW w:w="10632" w:type="dxa"/>
            <w:tcBorders>
              <w:top w:val="single" w:sz="4" w:space="0" w:color="000000"/>
              <w:bottom w:val="single" w:sz="4" w:space="0" w:color="000000"/>
            </w:tcBorders>
            <w:vAlign w:val="center"/>
          </w:tcPr>
          <w:p w14:paraId="3D0AC7EF" w14:textId="77777777" w:rsidR="00B50226" w:rsidRPr="00B50226" w:rsidRDefault="00B50226" w:rsidP="00B50226">
            <w:pPr>
              <w:pStyle w:val="TableParagraph"/>
              <w:spacing w:line="211" w:lineRule="exact"/>
              <w:ind w:left="0"/>
              <w:rPr>
                <w:rFonts w:ascii="Tahoma" w:hAnsi="Tahoma" w:cs="Tahoma"/>
                <w:b/>
                <w:bCs/>
                <w:sz w:val="9"/>
                <w:szCs w:val="12"/>
              </w:rPr>
            </w:pPr>
          </w:p>
          <w:p w14:paraId="73B2F2C3" w14:textId="1DCF8414" w:rsidR="00A7774E" w:rsidRPr="00B50226" w:rsidRDefault="006A692E" w:rsidP="00B50226">
            <w:pPr>
              <w:pStyle w:val="TableParagraph"/>
              <w:spacing w:line="211" w:lineRule="exact"/>
              <w:rPr>
                <w:rFonts w:ascii="Tahoma" w:hAnsi="Tahoma" w:cs="Tahoma"/>
                <w:b/>
                <w:bCs/>
                <w:sz w:val="19"/>
              </w:rPr>
            </w:pPr>
            <w:r w:rsidRPr="00B50226">
              <w:rPr>
                <w:rFonts w:ascii="Tahoma" w:hAnsi="Tahoma" w:cs="Tahoma"/>
                <w:b/>
                <w:bCs/>
                <w:sz w:val="19"/>
              </w:rPr>
              <w:t>Routes of Entry:</w:t>
            </w:r>
          </w:p>
          <w:p w14:paraId="331813FC" w14:textId="77777777" w:rsidR="00A7774E" w:rsidRPr="00A75279" w:rsidRDefault="006A692E" w:rsidP="00B50226">
            <w:pPr>
              <w:pStyle w:val="TableParagraph"/>
              <w:numPr>
                <w:ilvl w:val="0"/>
                <w:numId w:val="2"/>
              </w:numPr>
              <w:tabs>
                <w:tab w:val="left" w:pos="797"/>
                <w:tab w:val="left" w:pos="798"/>
              </w:tabs>
              <w:spacing w:before="19"/>
              <w:ind w:firstLine="350"/>
              <w:rPr>
                <w:rFonts w:ascii="Tahoma" w:hAnsi="Tahoma" w:cs="Tahoma"/>
                <w:sz w:val="19"/>
              </w:rPr>
            </w:pPr>
            <w:r w:rsidRPr="00B50226">
              <w:rPr>
                <w:rFonts w:ascii="Tahoma" w:hAnsi="Tahoma" w:cs="Tahoma"/>
                <w:b/>
                <w:bCs/>
                <w:sz w:val="19"/>
              </w:rPr>
              <w:t>Inhalation:</w:t>
            </w:r>
            <w:r w:rsidRPr="00A75279">
              <w:rPr>
                <w:rFonts w:ascii="Tahoma" w:hAnsi="Tahoma" w:cs="Tahoma"/>
                <w:sz w:val="19"/>
              </w:rPr>
              <w:t xml:space="preserve"> Not</w:t>
            </w:r>
            <w:r w:rsidRPr="00A75279">
              <w:rPr>
                <w:rFonts w:ascii="Tahoma" w:hAnsi="Tahoma" w:cs="Tahoma"/>
                <w:spacing w:val="5"/>
                <w:sz w:val="19"/>
              </w:rPr>
              <w:t xml:space="preserve"> </w:t>
            </w:r>
            <w:r w:rsidRPr="00A75279">
              <w:rPr>
                <w:rFonts w:ascii="Tahoma" w:hAnsi="Tahoma" w:cs="Tahoma"/>
                <w:sz w:val="19"/>
              </w:rPr>
              <w:t>Tested</w:t>
            </w:r>
          </w:p>
          <w:p w14:paraId="3DC368D0" w14:textId="77777777" w:rsidR="00A7774E" w:rsidRPr="00A75279" w:rsidRDefault="006A692E" w:rsidP="00B50226">
            <w:pPr>
              <w:pStyle w:val="TableParagraph"/>
              <w:numPr>
                <w:ilvl w:val="0"/>
                <w:numId w:val="2"/>
              </w:numPr>
              <w:tabs>
                <w:tab w:val="left" w:pos="797"/>
                <w:tab w:val="left" w:pos="798"/>
              </w:tabs>
              <w:spacing w:before="3"/>
              <w:ind w:left="797" w:hanging="350"/>
              <w:rPr>
                <w:rFonts w:ascii="Tahoma" w:hAnsi="Tahoma" w:cs="Tahoma"/>
                <w:sz w:val="19"/>
              </w:rPr>
            </w:pPr>
            <w:r w:rsidRPr="00B50226">
              <w:rPr>
                <w:rFonts w:ascii="Tahoma" w:hAnsi="Tahoma" w:cs="Tahoma"/>
                <w:b/>
                <w:bCs/>
                <w:sz w:val="19"/>
              </w:rPr>
              <w:t>Skin:</w:t>
            </w:r>
            <w:r w:rsidRPr="00A75279">
              <w:rPr>
                <w:rFonts w:ascii="Tahoma" w:hAnsi="Tahoma" w:cs="Tahoma"/>
                <w:sz w:val="19"/>
              </w:rPr>
              <w:t xml:space="preserve"> Not</w:t>
            </w:r>
            <w:r w:rsidRPr="00A75279">
              <w:rPr>
                <w:rFonts w:ascii="Tahoma" w:hAnsi="Tahoma" w:cs="Tahoma"/>
                <w:spacing w:val="1"/>
                <w:sz w:val="19"/>
              </w:rPr>
              <w:t xml:space="preserve"> </w:t>
            </w:r>
            <w:r w:rsidRPr="00A75279">
              <w:rPr>
                <w:rFonts w:ascii="Tahoma" w:hAnsi="Tahoma" w:cs="Tahoma"/>
                <w:sz w:val="19"/>
              </w:rPr>
              <w:t>Tested</w:t>
            </w:r>
          </w:p>
          <w:p w14:paraId="7F0430DA"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Ingestion:</w:t>
            </w:r>
            <w:r w:rsidRPr="00A75279">
              <w:rPr>
                <w:rFonts w:ascii="Tahoma" w:hAnsi="Tahoma" w:cs="Tahoma"/>
                <w:sz w:val="19"/>
              </w:rPr>
              <w:t xml:space="preserve"> Not Tested </w:t>
            </w:r>
          </w:p>
          <w:p w14:paraId="628FD814"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Health Hazards:</w:t>
            </w:r>
            <w:r w:rsidRPr="00A75279">
              <w:rPr>
                <w:rFonts w:ascii="Tahoma" w:hAnsi="Tahoma" w:cs="Tahoma"/>
                <w:sz w:val="19"/>
              </w:rPr>
              <w:t xml:space="preserve"> Not Tested </w:t>
            </w:r>
          </w:p>
          <w:p w14:paraId="0CAFAE1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Carcinogenicity:</w:t>
            </w:r>
            <w:r w:rsidRPr="00A75279">
              <w:rPr>
                <w:rFonts w:ascii="Tahoma" w:hAnsi="Tahoma" w:cs="Tahoma"/>
                <w:sz w:val="19"/>
              </w:rPr>
              <w:t xml:space="preserve"> Not Tested </w:t>
            </w:r>
          </w:p>
          <w:p w14:paraId="55FCBEF1"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NTP:</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03C4649F"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IARC Monographs:</w:t>
            </w:r>
            <w:r w:rsidRPr="00B50226">
              <w:rPr>
                <w:rFonts w:ascii="Tahoma" w:hAnsi="Tahoma" w:cs="Tahoma"/>
                <w:sz w:val="19"/>
              </w:rPr>
              <w:t xml:space="preserve"> Not Tested OSHA</w:t>
            </w:r>
          </w:p>
          <w:p w14:paraId="759CCEC7" w14:textId="77777777" w:rsidR="00B50226" w:rsidRDefault="006A692E" w:rsidP="00B50226">
            <w:pPr>
              <w:pStyle w:val="TableParagraph"/>
              <w:numPr>
                <w:ilvl w:val="0"/>
                <w:numId w:val="2"/>
              </w:numPr>
              <w:tabs>
                <w:tab w:val="left" w:pos="797"/>
                <w:tab w:val="left" w:pos="798"/>
              </w:tabs>
              <w:spacing w:before="4"/>
              <w:ind w:right="5655" w:firstLine="351"/>
              <w:rPr>
                <w:rFonts w:ascii="Tahoma" w:hAnsi="Tahoma" w:cs="Tahoma"/>
                <w:sz w:val="19"/>
              </w:rPr>
            </w:pPr>
            <w:r w:rsidRPr="00B50226">
              <w:rPr>
                <w:rFonts w:ascii="Tahoma" w:hAnsi="Tahoma" w:cs="Tahoma"/>
                <w:b/>
                <w:bCs/>
                <w:sz w:val="19"/>
              </w:rPr>
              <w:t>Regulated:</w:t>
            </w:r>
            <w:r w:rsidRPr="00B50226">
              <w:rPr>
                <w:rFonts w:ascii="Tahoma" w:hAnsi="Tahoma" w:cs="Tahoma"/>
                <w:sz w:val="19"/>
              </w:rPr>
              <w:t xml:space="preserve"> Not Tested</w:t>
            </w:r>
          </w:p>
          <w:p w14:paraId="69DDCCE9" w14:textId="77777777" w:rsidR="00B50226" w:rsidRDefault="006A692E" w:rsidP="00B50226">
            <w:pPr>
              <w:pStyle w:val="TableParagraph"/>
              <w:numPr>
                <w:ilvl w:val="0"/>
                <w:numId w:val="2"/>
              </w:numPr>
              <w:tabs>
                <w:tab w:val="left" w:pos="797"/>
                <w:tab w:val="left" w:pos="798"/>
              </w:tabs>
              <w:spacing w:before="4"/>
              <w:ind w:right="4805" w:firstLine="351"/>
              <w:rPr>
                <w:rFonts w:ascii="Tahoma" w:hAnsi="Tahoma" w:cs="Tahoma"/>
                <w:sz w:val="19"/>
              </w:rPr>
            </w:pPr>
            <w:r w:rsidRPr="00B50226">
              <w:rPr>
                <w:rFonts w:ascii="Tahoma" w:hAnsi="Tahoma" w:cs="Tahoma"/>
                <w:b/>
                <w:bCs/>
                <w:sz w:val="19"/>
              </w:rPr>
              <w:t>Signs and Symptoms of Over Exposure:</w:t>
            </w:r>
            <w:r w:rsidRPr="00B50226">
              <w:rPr>
                <w:rFonts w:ascii="Tahoma" w:hAnsi="Tahoma" w:cs="Tahoma"/>
                <w:sz w:val="19"/>
              </w:rPr>
              <w:t xml:space="preserve"> Not Tested</w:t>
            </w:r>
          </w:p>
          <w:p w14:paraId="7C71E7F6" w14:textId="77777777" w:rsidR="00B50226" w:rsidRDefault="006A692E" w:rsidP="00B50226">
            <w:pPr>
              <w:pStyle w:val="TableParagraph"/>
              <w:numPr>
                <w:ilvl w:val="0"/>
                <w:numId w:val="2"/>
              </w:numPr>
              <w:tabs>
                <w:tab w:val="left" w:pos="797"/>
                <w:tab w:val="left" w:pos="798"/>
              </w:tabs>
              <w:spacing w:before="4"/>
              <w:ind w:right="3387" w:firstLine="351"/>
              <w:rPr>
                <w:rFonts w:ascii="Tahoma" w:hAnsi="Tahoma" w:cs="Tahoma"/>
                <w:sz w:val="19"/>
              </w:rPr>
            </w:pPr>
            <w:r w:rsidRPr="00B50226">
              <w:rPr>
                <w:rFonts w:ascii="Tahoma" w:hAnsi="Tahoma" w:cs="Tahoma"/>
                <w:b/>
                <w:bCs/>
                <w:sz w:val="19"/>
              </w:rPr>
              <w:t>Medical Conditions Generally Aggravated by Exposure:</w:t>
            </w:r>
            <w:r w:rsidRPr="00B50226">
              <w:rPr>
                <w:rFonts w:ascii="Tahoma" w:hAnsi="Tahoma" w:cs="Tahoma"/>
                <w:sz w:val="19"/>
              </w:rPr>
              <w:t xml:space="preserve"> Not Tested</w:t>
            </w:r>
          </w:p>
          <w:p w14:paraId="35E1A0BC" w14:textId="5781CB68" w:rsidR="00B50226" w:rsidRPr="00B50226" w:rsidRDefault="00B50226" w:rsidP="00B50226">
            <w:pPr>
              <w:pStyle w:val="TableParagraph"/>
              <w:tabs>
                <w:tab w:val="left" w:pos="797"/>
                <w:tab w:val="left" w:pos="798"/>
              </w:tabs>
              <w:spacing w:before="4"/>
              <w:ind w:left="447" w:right="3387"/>
              <w:rPr>
                <w:rFonts w:ascii="Tahoma" w:hAnsi="Tahoma" w:cs="Tahoma"/>
                <w:sz w:val="9"/>
                <w:szCs w:val="12"/>
              </w:rPr>
            </w:pPr>
          </w:p>
        </w:tc>
      </w:tr>
      <w:tr w:rsidR="00A7774E" w:rsidRPr="00A75279" w14:paraId="66CC02D3" w14:textId="77777777" w:rsidTr="00B50226">
        <w:trPr>
          <w:trHeight w:val="303"/>
        </w:trPr>
        <w:tc>
          <w:tcPr>
            <w:tcW w:w="10632" w:type="dxa"/>
            <w:tcBorders>
              <w:top w:val="single" w:sz="4" w:space="0" w:color="000000"/>
              <w:bottom w:val="single" w:sz="4" w:space="0" w:color="000000"/>
            </w:tcBorders>
            <w:shd w:val="clear" w:color="auto" w:fill="D9D9D9"/>
            <w:vAlign w:val="center"/>
          </w:tcPr>
          <w:p w14:paraId="4D162D13" w14:textId="77777777" w:rsidR="00A7774E" w:rsidRPr="00A75279" w:rsidRDefault="006A692E" w:rsidP="00B50226">
            <w:pPr>
              <w:pStyle w:val="TableParagraph"/>
              <w:spacing w:line="213" w:lineRule="exact"/>
              <w:ind w:right="3060"/>
              <w:rPr>
                <w:rFonts w:ascii="Tahoma" w:hAnsi="Tahoma" w:cs="Tahoma"/>
                <w:b/>
                <w:sz w:val="19"/>
              </w:rPr>
            </w:pPr>
            <w:r w:rsidRPr="00A75279">
              <w:rPr>
                <w:rFonts w:ascii="Tahoma" w:hAnsi="Tahoma" w:cs="Tahoma"/>
                <w:b/>
                <w:sz w:val="19"/>
              </w:rPr>
              <w:t>Section 12: Ecological Information</w:t>
            </w:r>
          </w:p>
        </w:tc>
      </w:tr>
      <w:tr w:rsidR="00A7774E" w:rsidRPr="00A75279" w14:paraId="66BBD210" w14:textId="77777777" w:rsidTr="00E84B5C">
        <w:trPr>
          <w:trHeight w:val="359"/>
        </w:trPr>
        <w:tc>
          <w:tcPr>
            <w:tcW w:w="10632" w:type="dxa"/>
            <w:tcBorders>
              <w:top w:val="single" w:sz="4" w:space="0" w:color="000000"/>
              <w:bottom w:val="single" w:sz="8" w:space="0" w:color="000000"/>
            </w:tcBorders>
            <w:vAlign w:val="center"/>
          </w:tcPr>
          <w:p w14:paraId="3B953916" w14:textId="77777777" w:rsidR="00A7774E" w:rsidRPr="00A75279" w:rsidRDefault="006A692E" w:rsidP="00B50226">
            <w:pPr>
              <w:pStyle w:val="TableParagraph"/>
              <w:spacing w:line="203" w:lineRule="exact"/>
              <w:rPr>
                <w:rFonts w:ascii="Tahoma" w:hAnsi="Tahoma" w:cs="Tahoma"/>
                <w:sz w:val="19"/>
              </w:rPr>
            </w:pPr>
            <w:r w:rsidRPr="00A75279">
              <w:rPr>
                <w:rFonts w:ascii="Tahoma" w:hAnsi="Tahoma" w:cs="Tahoma"/>
                <w:sz w:val="19"/>
              </w:rPr>
              <w:t>Not Tested</w:t>
            </w:r>
          </w:p>
        </w:tc>
      </w:tr>
      <w:tr w:rsidR="00A7774E" w:rsidRPr="00A75279" w14:paraId="379F39E8" w14:textId="77777777" w:rsidTr="00B50226">
        <w:trPr>
          <w:trHeight w:val="293"/>
        </w:trPr>
        <w:tc>
          <w:tcPr>
            <w:tcW w:w="10632" w:type="dxa"/>
            <w:tcBorders>
              <w:top w:val="single" w:sz="8" w:space="0" w:color="000000"/>
              <w:bottom w:val="single" w:sz="8" w:space="0" w:color="000000"/>
            </w:tcBorders>
            <w:shd w:val="clear" w:color="auto" w:fill="D9D9D9"/>
            <w:vAlign w:val="center"/>
          </w:tcPr>
          <w:p w14:paraId="4E769E2E" w14:textId="77777777" w:rsidR="00A7774E" w:rsidRPr="00A75279" w:rsidRDefault="006A692E" w:rsidP="00B50226">
            <w:pPr>
              <w:pStyle w:val="TableParagraph"/>
              <w:spacing w:line="202" w:lineRule="exact"/>
              <w:ind w:right="2918"/>
              <w:rPr>
                <w:rFonts w:ascii="Tahoma" w:hAnsi="Tahoma" w:cs="Tahoma"/>
                <w:b/>
                <w:sz w:val="19"/>
              </w:rPr>
            </w:pPr>
            <w:r w:rsidRPr="00A75279">
              <w:rPr>
                <w:rFonts w:ascii="Tahoma" w:hAnsi="Tahoma" w:cs="Tahoma"/>
                <w:b/>
                <w:sz w:val="19"/>
              </w:rPr>
              <w:t>Section 13: Disposal Considerations</w:t>
            </w:r>
          </w:p>
        </w:tc>
      </w:tr>
      <w:tr w:rsidR="00A7774E" w:rsidRPr="00A75279" w14:paraId="4A5B3B6B" w14:textId="77777777" w:rsidTr="00E84B5C">
        <w:trPr>
          <w:trHeight w:val="419"/>
        </w:trPr>
        <w:tc>
          <w:tcPr>
            <w:tcW w:w="10632" w:type="dxa"/>
            <w:tcBorders>
              <w:top w:val="single" w:sz="8" w:space="0" w:color="000000"/>
              <w:bottom w:val="single" w:sz="8" w:space="0" w:color="000000"/>
            </w:tcBorders>
            <w:vAlign w:val="center"/>
          </w:tcPr>
          <w:p w14:paraId="727D4209" w14:textId="5A790345" w:rsidR="00A7774E" w:rsidRPr="00A75279" w:rsidRDefault="006A692E" w:rsidP="00B50226">
            <w:pPr>
              <w:pStyle w:val="TableParagraph"/>
              <w:spacing w:line="202" w:lineRule="exact"/>
              <w:jc w:val="center"/>
              <w:rPr>
                <w:rFonts w:ascii="Tahoma" w:hAnsi="Tahoma" w:cs="Tahoma"/>
                <w:sz w:val="19"/>
              </w:rPr>
            </w:pPr>
            <w:r w:rsidRPr="00B50226">
              <w:rPr>
                <w:rFonts w:ascii="Tahoma" w:hAnsi="Tahoma" w:cs="Tahoma"/>
                <w:b/>
                <w:bCs/>
                <w:sz w:val="19"/>
              </w:rPr>
              <w:t>Waste Disposal:</w:t>
            </w:r>
            <w:r w:rsidRPr="00A75279">
              <w:rPr>
                <w:rFonts w:ascii="Tahoma" w:hAnsi="Tahoma" w:cs="Tahoma"/>
                <w:sz w:val="19"/>
              </w:rPr>
              <w:t xml:space="preserve"> Waste must be disposed of in accordance with federal, </w:t>
            </w:r>
            <w:r w:rsidR="00280D19" w:rsidRPr="00A75279">
              <w:rPr>
                <w:rFonts w:ascii="Tahoma" w:hAnsi="Tahoma" w:cs="Tahoma"/>
                <w:sz w:val="19"/>
              </w:rPr>
              <w:t>state,</w:t>
            </w:r>
            <w:r w:rsidRPr="00A75279">
              <w:rPr>
                <w:rFonts w:ascii="Tahoma" w:hAnsi="Tahoma" w:cs="Tahoma"/>
                <w:sz w:val="19"/>
              </w:rPr>
              <w:t xml:space="preserve"> and local environmental control regulations.</w:t>
            </w:r>
          </w:p>
        </w:tc>
      </w:tr>
      <w:tr w:rsidR="00A7774E" w:rsidRPr="00A75279" w14:paraId="022B64B8" w14:textId="77777777" w:rsidTr="00B50226">
        <w:trPr>
          <w:trHeight w:val="306"/>
        </w:trPr>
        <w:tc>
          <w:tcPr>
            <w:tcW w:w="10632" w:type="dxa"/>
            <w:tcBorders>
              <w:top w:val="single" w:sz="8" w:space="0" w:color="000000"/>
              <w:bottom w:val="single" w:sz="4" w:space="0" w:color="000000"/>
            </w:tcBorders>
            <w:shd w:val="clear" w:color="auto" w:fill="D9D9D9"/>
            <w:vAlign w:val="center"/>
          </w:tcPr>
          <w:p w14:paraId="2903644B" w14:textId="77777777" w:rsidR="00A7774E" w:rsidRPr="00A75279" w:rsidRDefault="006A692E" w:rsidP="00B50226">
            <w:pPr>
              <w:pStyle w:val="TableParagraph"/>
              <w:spacing w:line="207" w:lineRule="exact"/>
              <w:ind w:right="3060"/>
              <w:rPr>
                <w:rFonts w:ascii="Tahoma" w:hAnsi="Tahoma" w:cs="Tahoma"/>
                <w:b/>
                <w:sz w:val="19"/>
              </w:rPr>
            </w:pPr>
            <w:r w:rsidRPr="00A75279">
              <w:rPr>
                <w:rFonts w:ascii="Tahoma" w:hAnsi="Tahoma" w:cs="Tahoma"/>
                <w:b/>
                <w:sz w:val="19"/>
              </w:rPr>
              <w:t>Section 14: Transport Information</w:t>
            </w:r>
          </w:p>
        </w:tc>
      </w:tr>
      <w:tr w:rsidR="00A7774E" w:rsidRPr="00A75279" w14:paraId="7F7AF8CB" w14:textId="77777777" w:rsidTr="00E84B5C">
        <w:trPr>
          <w:trHeight w:val="1295"/>
        </w:trPr>
        <w:tc>
          <w:tcPr>
            <w:tcW w:w="10632" w:type="dxa"/>
            <w:tcBorders>
              <w:top w:val="single" w:sz="4" w:space="0" w:color="000000"/>
              <w:bottom w:val="single" w:sz="4" w:space="0" w:color="000000"/>
            </w:tcBorders>
            <w:vAlign w:val="center"/>
          </w:tcPr>
          <w:p w14:paraId="55C3A7A8" w14:textId="77777777" w:rsidR="00A7774E" w:rsidRPr="00A75279" w:rsidRDefault="006A692E" w:rsidP="00B50226">
            <w:pPr>
              <w:pStyle w:val="TableParagraph"/>
              <w:spacing w:line="244" w:lineRule="auto"/>
              <w:ind w:right="7574" w:hanging="1"/>
              <w:rPr>
                <w:rFonts w:ascii="Tahoma" w:hAnsi="Tahoma" w:cs="Tahoma"/>
                <w:sz w:val="19"/>
              </w:rPr>
            </w:pPr>
            <w:r w:rsidRPr="00B50226">
              <w:rPr>
                <w:rFonts w:ascii="Tahoma" w:hAnsi="Tahoma" w:cs="Tahoma"/>
                <w:b/>
                <w:bCs/>
                <w:sz w:val="19"/>
              </w:rPr>
              <w:t>General:</w:t>
            </w:r>
            <w:r w:rsidRPr="00A75279">
              <w:rPr>
                <w:rFonts w:ascii="Tahoma" w:hAnsi="Tahoma" w:cs="Tahoma"/>
                <w:sz w:val="19"/>
              </w:rPr>
              <w:t xml:space="preserve"> Not Regulated DOT </w:t>
            </w:r>
            <w:r w:rsidRPr="00B50226">
              <w:rPr>
                <w:rFonts w:ascii="Tahoma" w:hAnsi="Tahoma" w:cs="Tahoma"/>
                <w:b/>
                <w:bCs/>
                <w:sz w:val="19"/>
              </w:rPr>
              <w:t>Shipping Name:</w:t>
            </w:r>
            <w:r w:rsidRPr="00A75279">
              <w:rPr>
                <w:rFonts w:ascii="Tahoma" w:hAnsi="Tahoma" w:cs="Tahoma"/>
                <w:sz w:val="19"/>
              </w:rPr>
              <w:t xml:space="preserve"> N/A ADR/RIC </w:t>
            </w:r>
            <w:r w:rsidRPr="00B50226">
              <w:rPr>
                <w:rFonts w:ascii="Tahoma" w:hAnsi="Tahoma" w:cs="Tahoma"/>
                <w:b/>
                <w:bCs/>
                <w:sz w:val="19"/>
              </w:rPr>
              <w:t>Code:</w:t>
            </w:r>
            <w:r w:rsidRPr="00A75279">
              <w:rPr>
                <w:rFonts w:ascii="Tahoma" w:hAnsi="Tahoma" w:cs="Tahoma"/>
                <w:sz w:val="19"/>
              </w:rPr>
              <w:t xml:space="preserve"> N/A</w:t>
            </w:r>
          </w:p>
          <w:p w14:paraId="4E03B671" w14:textId="77777777" w:rsidR="00A7774E" w:rsidRPr="00A75279" w:rsidRDefault="006A692E" w:rsidP="00B50226">
            <w:pPr>
              <w:pStyle w:val="TableParagraph"/>
              <w:spacing w:line="224" w:lineRule="exact"/>
              <w:ind w:right="7024"/>
              <w:rPr>
                <w:rFonts w:ascii="Tahoma" w:hAnsi="Tahoma" w:cs="Tahoma"/>
                <w:sz w:val="19"/>
              </w:rPr>
            </w:pPr>
            <w:r w:rsidRPr="00B50226">
              <w:rPr>
                <w:rFonts w:ascii="Tahoma" w:hAnsi="Tahoma" w:cs="Tahoma"/>
                <w:b/>
                <w:bCs/>
                <w:sz w:val="19"/>
              </w:rPr>
              <w:t>Sea Transport IMDG Code:</w:t>
            </w:r>
            <w:r w:rsidRPr="00A75279">
              <w:rPr>
                <w:rFonts w:ascii="Tahoma" w:hAnsi="Tahoma" w:cs="Tahoma"/>
                <w:sz w:val="19"/>
              </w:rPr>
              <w:t xml:space="preserve"> N/A Air </w:t>
            </w:r>
            <w:r w:rsidRPr="00B50226">
              <w:rPr>
                <w:rFonts w:ascii="Tahoma" w:hAnsi="Tahoma" w:cs="Tahoma"/>
                <w:b/>
                <w:bCs/>
                <w:sz w:val="19"/>
              </w:rPr>
              <w:t>Transport IATA:</w:t>
            </w:r>
            <w:r w:rsidRPr="00A75279">
              <w:rPr>
                <w:rFonts w:ascii="Tahoma" w:hAnsi="Tahoma" w:cs="Tahoma"/>
                <w:sz w:val="19"/>
              </w:rPr>
              <w:t xml:space="preserve"> N/A</w:t>
            </w:r>
          </w:p>
        </w:tc>
      </w:tr>
      <w:tr w:rsidR="00A7774E" w:rsidRPr="00A75279" w14:paraId="55A305D5" w14:textId="77777777" w:rsidTr="00B50226">
        <w:trPr>
          <w:trHeight w:val="317"/>
        </w:trPr>
        <w:tc>
          <w:tcPr>
            <w:tcW w:w="10632" w:type="dxa"/>
            <w:tcBorders>
              <w:top w:val="single" w:sz="4" w:space="0" w:color="000000"/>
              <w:bottom w:val="single" w:sz="4" w:space="0" w:color="000000"/>
            </w:tcBorders>
            <w:shd w:val="clear" w:color="auto" w:fill="D9D9D9"/>
            <w:vAlign w:val="center"/>
          </w:tcPr>
          <w:p w14:paraId="2BA78B98" w14:textId="77777777" w:rsidR="00A7774E" w:rsidRPr="00A75279" w:rsidRDefault="006A692E" w:rsidP="00B50226">
            <w:pPr>
              <w:pStyle w:val="TableParagraph"/>
              <w:spacing w:line="203" w:lineRule="exact"/>
              <w:rPr>
                <w:rFonts w:ascii="Tahoma" w:hAnsi="Tahoma" w:cs="Tahoma"/>
                <w:b/>
                <w:sz w:val="19"/>
              </w:rPr>
            </w:pPr>
            <w:r w:rsidRPr="00A75279">
              <w:rPr>
                <w:rFonts w:ascii="Tahoma" w:hAnsi="Tahoma" w:cs="Tahoma"/>
                <w:b/>
                <w:sz w:val="19"/>
              </w:rPr>
              <w:t>Section 15: Other Regulatory Information</w:t>
            </w:r>
          </w:p>
        </w:tc>
      </w:tr>
      <w:tr w:rsidR="00A7774E" w:rsidRPr="00A75279" w14:paraId="26FDDB6C" w14:textId="77777777" w:rsidTr="00E84B5C">
        <w:trPr>
          <w:trHeight w:val="3130"/>
        </w:trPr>
        <w:tc>
          <w:tcPr>
            <w:tcW w:w="10632" w:type="dxa"/>
            <w:tcBorders>
              <w:top w:val="single" w:sz="4" w:space="0" w:color="000000"/>
            </w:tcBorders>
          </w:tcPr>
          <w:p w14:paraId="39F19E71" w14:textId="77777777" w:rsidR="00E84B5C" w:rsidRPr="00E84B5C" w:rsidRDefault="00E84B5C">
            <w:pPr>
              <w:pStyle w:val="TableParagraph"/>
              <w:spacing w:line="208" w:lineRule="exact"/>
              <w:rPr>
                <w:rFonts w:ascii="Tahoma" w:hAnsi="Tahoma" w:cs="Tahoma"/>
                <w:b/>
                <w:bCs/>
                <w:sz w:val="15"/>
                <w:szCs w:val="18"/>
              </w:rPr>
            </w:pPr>
          </w:p>
          <w:p w14:paraId="6A239E62" w14:textId="57498148" w:rsidR="00A7774E" w:rsidRPr="00B50226" w:rsidRDefault="006A692E">
            <w:pPr>
              <w:pStyle w:val="TableParagraph"/>
              <w:spacing w:line="208" w:lineRule="exact"/>
              <w:rPr>
                <w:rFonts w:ascii="Tahoma" w:hAnsi="Tahoma" w:cs="Tahoma"/>
                <w:b/>
                <w:bCs/>
                <w:sz w:val="19"/>
              </w:rPr>
            </w:pPr>
            <w:r w:rsidRPr="00B50226">
              <w:rPr>
                <w:rFonts w:ascii="Tahoma" w:hAnsi="Tahoma" w:cs="Tahoma"/>
                <w:b/>
                <w:bCs/>
                <w:sz w:val="19"/>
              </w:rPr>
              <w:t>Federal and State Regulations:</w:t>
            </w:r>
          </w:p>
          <w:p w14:paraId="738005EB" w14:textId="77777777" w:rsidR="00A7774E" w:rsidRPr="00A75279" w:rsidRDefault="006A692E">
            <w:pPr>
              <w:pStyle w:val="TableParagraph"/>
              <w:numPr>
                <w:ilvl w:val="0"/>
                <w:numId w:val="1"/>
              </w:numPr>
              <w:tabs>
                <w:tab w:val="left" w:pos="797"/>
                <w:tab w:val="left" w:pos="798"/>
              </w:tabs>
              <w:spacing w:before="19"/>
              <w:ind w:firstLine="351"/>
              <w:rPr>
                <w:rFonts w:ascii="Tahoma" w:hAnsi="Tahoma" w:cs="Tahoma"/>
                <w:sz w:val="19"/>
              </w:rPr>
            </w:pPr>
            <w:r w:rsidRPr="00B50226">
              <w:rPr>
                <w:rFonts w:ascii="Tahoma" w:hAnsi="Tahoma" w:cs="Tahoma"/>
                <w:b/>
                <w:bCs/>
                <w:sz w:val="19"/>
              </w:rPr>
              <w:t>TSCA 8(b) Inventory:</w:t>
            </w:r>
            <w:r w:rsidRPr="00A75279">
              <w:rPr>
                <w:rFonts w:ascii="Tahoma" w:hAnsi="Tahoma" w:cs="Tahoma"/>
                <w:spacing w:val="5"/>
                <w:sz w:val="19"/>
              </w:rPr>
              <w:t xml:space="preserve"> </w:t>
            </w:r>
            <w:r w:rsidRPr="00A75279">
              <w:rPr>
                <w:rFonts w:ascii="Tahoma" w:hAnsi="Tahoma" w:cs="Tahoma"/>
                <w:sz w:val="19"/>
              </w:rPr>
              <w:t>N/A</w:t>
            </w:r>
          </w:p>
          <w:p w14:paraId="116FECEE" w14:textId="77777777" w:rsidR="00A7774E" w:rsidRPr="00A75279" w:rsidRDefault="006A692E">
            <w:pPr>
              <w:pStyle w:val="TableParagraph"/>
              <w:numPr>
                <w:ilvl w:val="0"/>
                <w:numId w:val="1"/>
              </w:numPr>
              <w:tabs>
                <w:tab w:val="left" w:pos="797"/>
                <w:tab w:val="left" w:pos="798"/>
              </w:tabs>
              <w:spacing w:before="6"/>
              <w:ind w:firstLine="351"/>
              <w:rPr>
                <w:rFonts w:ascii="Tahoma" w:hAnsi="Tahoma" w:cs="Tahoma"/>
                <w:sz w:val="19"/>
              </w:rPr>
            </w:pPr>
            <w:r w:rsidRPr="00B50226">
              <w:rPr>
                <w:rFonts w:ascii="Tahoma" w:hAnsi="Tahoma" w:cs="Tahoma"/>
                <w:b/>
                <w:bCs/>
                <w:sz w:val="19"/>
              </w:rPr>
              <w:t>Other Regulations:</w:t>
            </w:r>
            <w:r w:rsidRPr="00A75279">
              <w:rPr>
                <w:rFonts w:ascii="Tahoma" w:hAnsi="Tahoma" w:cs="Tahoma"/>
                <w:spacing w:val="6"/>
                <w:sz w:val="19"/>
              </w:rPr>
              <w:t xml:space="preserve"> </w:t>
            </w:r>
            <w:r w:rsidRPr="00A75279">
              <w:rPr>
                <w:rFonts w:ascii="Tahoma" w:hAnsi="Tahoma" w:cs="Tahoma"/>
                <w:sz w:val="19"/>
              </w:rPr>
              <w:t>N/A</w:t>
            </w:r>
          </w:p>
          <w:p w14:paraId="3AA85217" w14:textId="77777777" w:rsidR="00E84B5C" w:rsidRPr="00E84B5C" w:rsidRDefault="006A692E">
            <w:pPr>
              <w:pStyle w:val="TableParagraph"/>
              <w:numPr>
                <w:ilvl w:val="0"/>
                <w:numId w:val="1"/>
              </w:numPr>
              <w:tabs>
                <w:tab w:val="left" w:pos="797"/>
                <w:tab w:val="left" w:pos="798"/>
              </w:tabs>
              <w:spacing w:before="9" w:line="228" w:lineRule="auto"/>
              <w:ind w:right="7925" w:firstLine="351"/>
              <w:rPr>
                <w:rFonts w:ascii="Tahoma" w:hAnsi="Tahoma" w:cs="Tahoma"/>
                <w:sz w:val="19"/>
              </w:rPr>
            </w:pPr>
            <w:r w:rsidRPr="00B50226">
              <w:rPr>
                <w:rFonts w:ascii="Tahoma" w:hAnsi="Tahoma" w:cs="Tahoma"/>
                <w:b/>
                <w:bCs/>
                <w:sz w:val="19"/>
              </w:rPr>
              <w:t>EINECS:</w:t>
            </w:r>
            <w:r w:rsidRPr="00A75279">
              <w:rPr>
                <w:rFonts w:ascii="Tahoma" w:hAnsi="Tahoma" w:cs="Tahoma"/>
                <w:sz w:val="19"/>
              </w:rPr>
              <w:t xml:space="preserve"> N/A Other</w:t>
            </w:r>
            <w:r w:rsidRPr="00A75279">
              <w:rPr>
                <w:rFonts w:ascii="Tahoma" w:hAnsi="Tahoma" w:cs="Tahoma"/>
                <w:spacing w:val="10"/>
                <w:sz w:val="19"/>
              </w:rPr>
              <w:t xml:space="preserve"> </w:t>
            </w:r>
          </w:p>
          <w:p w14:paraId="72B7A84F" w14:textId="77777777" w:rsidR="00E84B5C" w:rsidRDefault="00E84B5C" w:rsidP="00E84B5C">
            <w:pPr>
              <w:pStyle w:val="TableParagraph"/>
              <w:tabs>
                <w:tab w:val="left" w:pos="797"/>
                <w:tab w:val="left" w:pos="798"/>
              </w:tabs>
              <w:spacing w:before="9" w:line="228" w:lineRule="auto"/>
              <w:ind w:left="447" w:right="7925"/>
              <w:rPr>
                <w:rFonts w:ascii="Tahoma" w:hAnsi="Tahoma" w:cs="Tahoma"/>
                <w:b/>
                <w:bCs/>
                <w:sz w:val="19"/>
              </w:rPr>
            </w:pPr>
          </w:p>
          <w:p w14:paraId="0DE110F3" w14:textId="78E7E135" w:rsidR="00A7774E" w:rsidRPr="00A75279" w:rsidRDefault="006A692E" w:rsidP="00E84B5C">
            <w:pPr>
              <w:pStyle w:val="TableParagraph"/>
              <w:tabs>
                <w:tab w:val="left" w:pos="797"/>
                <w:tab w:val="left" w:pos="798"/>
              </w:tabs>
              <w:spacing w:before="9" w:line="228" w:lineRule="auto"/>
              <w:ind w:right="7925"/>
              <w:rPr>
                <w:rFonts w:ascii="Tahoma" w:hAnsi="Tahoma" w:cs="Tahoma"/>
                <w:sz w:val="19"/>
              </w:rPr>
            </w:pPr>
            <w:r w:rsidRPr="00B50226">
              <w:rPr>
                <w:rFonts w:ascii="Tahoma" w:hAnsi="Tahoma" w:cs="Tahoma"/>
                <w:b/>
                <w:bCs/>
                <w:sz w:val="19"/>
              </w:rPr>
              <w:t>Classifications:</w:t>
            </w:r>
          </w:p>
          <w:p w14:paraId="0E53ED62" w14:textId="38952962" w:rsidR="00A7774E" w:rsidRPr="00A75279" w:rsidRDefault="006A692E">
            <w:pPr>
              <w:pStyle w:val="TableParagraph"/>
              <w:numPr>
                <w:ilvl w:val="0"/>
                <w:numId w:val="1"/>
              </w:numPr>
              <w:tabs>
                <w:tab w:val="left" w:pos="797"/>
                <w:tab w:val="left" w:pos="798"/>
              </w:tabs>
              <w:spacing w:before="24"/>
              <w:ind w:firstLine="351"/>
              <w:rPr>
                <w:rFonts w:ascii="Tahoma" w:hAnsi="Tahoma" w:cs="Tahoma"/>
                <w:sz w:val="19"/>
              </w:rPr>
            </w:pPr>
            <w:r w:rsidRPr="00B50226">
              <w:rPr>
                <w:rFonts w:ascii="Tahoma" w:hAnsi="Tahoma" w:cs="Tahoma"/>
                <w:b/>
                <w:bCs/>
                <w:sz w:val="19"/>
              </w:rPr>
              <w:t>WHMIS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pacing w:val="3"/>
                <w:sz w:val="19"/>
              </w:rPr>
              <w:t xml:space="preserve"> </w:t>
            </w:r>
            <w:r w:rsidRPr="00A75279">
              <w:rPr>
                <w:rFonts w:ascii="Tahoma" w:hAnsi="Tahoma" w:cs="Tahoma"/>
                <w:sz w:val="19"/>
              </w:rPr>
              <w:t>N/A</w:t>
            </w:r>
          </w:p>
          <w:p w14:paraId="44C6776F" w14:textId="77777777" w:rsidR="00A7774E" w:rsidRPr="00A75279" w:rsidRDefault="006A692E">
            <w:pPr>
              <w:pStyle w:val="TableParagraph"/>
              <w:numPr>
                <w:ilvl w:val="0"/>
                <w:numId w:val="1"/>
              </w:numPr>
              <w:tabs>
                <w:tab w:val="left" w:pos="797"/>
                <w:tab w:val="left" w:pos="798"/>
              </w:tabs>
              <w:spacing w:before="4"/>
              <w:ind w:firstLine="351"/>
              <w:rPr>
                <w:rFonts w:ascii="Tahoma" w:hAnsi="Tahoma" w:cs="Tahoma"/>
                <w:sz w:val="19"/>
              </w:rPr>
            </w:pPr>
            <w:r w:rsidRPr="00B50226">
              <w:rPr>
                <w:rFonts w:ascii="Tahoma" w:hAnsi="Tahoma" w:cs="Tahoma"/>
                <w:b/>
                <w:bCs/>
                <w:sz w:val="19"/>
              </w:rPr>
              <w:t>DSCL (EEC):</w:t>
            </w:r>
            <w:r w:rsidRPr="00A75279">
              <w:rPr>
                <w:rFonts w:ascii="Tahoma" w:hAnsi="Tahoma" w:cs="Tahoma"/>
                <w:spacing w:val="3"/>
                <w:sz w:val="19"/>
              </w:rPr>
              <w:t xml:space="preserve"> </w:t>
            </w:r>
            <w:r w:rsidRPr="00A75279">
              <w:rPr>
                <w:rFonts w:ascii="Tahoma" w:hAnsi="Tahoma" w:cs="Tahoma"/>
                <w:sz w:val="19"/>
              </w:rPr>
              <w:t>NA</w:t>
            </w:r>
          </w:p>
          <w:p w14:paraId="0CE0A4F6" w14:textId="39D03F47" w:rsidR="00A7774E" w:rsidRPr="00A75279" w:rsidRDefault="006A692E">
            <w:pPr>
              <w:pStyle w:val="TableParagraph"/>
              <w:numPr>
                <w:ilvl w:val="0"/>
                <w:numId w:val="1"/>
              </w:numPr>
              <w:tabs>
                <w:tab w:val="left" w:pos="797"/>
                <w:tab w:val="left" w:pos="798"/>
              </w:tabs>
              <w:spacing w:before="11" w:line="228" w:lineRule="auto"/>
              <w:ind w:left="797" w:right="282" w:hanging="350"/>
              <w:rPr>
                <w:rFonts w:ascii="Tahoma" w:hAnsi="Tahoma" w:cs="Tahoma"/>
                <w:sz w:val="19"/>
              </w:rPr>
            </w:pPr>
            <w:r w:rsidRPr="00B50226">
              <w:rPr>
                <w:rFonts w:ascii="Tahoma" w:hAnsi="Tahoma" w:cs="Tahoma"/>
                <w:b/>
                <w:bCs/>
                <w:sz w:val="19"/>
              </w:rPr>
              <w:t>HMIS (</w:t>
            </w:r>
            <w:r w:rsidR="00B50226">
              <w:rPr>
                <w:rFonts w:ascii="Tahoma" w:hAnsi="Tahoma" w:cs="Tahoma"/>
                <w:b/>
                <w:bCs/>
                <w:sz w:val="19"/>
              </w:rPr>
              <w:t>INDIA</w:t>
            </w:r>
            <w:r w:rsidRPr="00B50226">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 Hazard:</w:t>
            </w:r>
            <w:r w:rsidRPr="00A75279">
              <w:rPr>
                <w:rFonts w:ascii="Tahoma" w:hAnsi="Tahoma" w:cs="Tahoma"/>
                <w:sz w:val="19"/>
              </w:rPr>
              <w:t xml:space="preserve"> Not Tested, </w:t>
            </w:r>
            <w:r w:rsidRPr="00E84B5C">
              <w:rPr>
                <w:rFonts w:ascii="Tahoma" w:hAnsi="Tahoma" w:cs="Tahoma"/>
                <w:b/>
                <w:bCs/>
                <w:sz w:val="19"/>
              </w:rPr>
              <w:t>Fire Hazard:</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Personal Protection:</w:t>
            </w:r>
            <w:r w:rsidRPr="00A75279">
              <w:rPr>
                <w:rFonts w:ascii="Tahoma" w:hAnsi="Tahoma" w:cs="Tahoma"/>
                <w:sz w:val="19"/>
              </w:rPr>
              <w:t xml:space="preserve"> Not</w:t>
            </w:r>
            <w:r w:rsidRPr="00A75279">
              <w:rPr>
                <w:rFonts w:ascii="Tahoma" w:hAnsi="Tahoma" w:cs="Tahoma"/>
                <w:spacing w:val="3"/>
                <w:sz w:val="19"/>
              </w:rPr>
              <w:t xml:space="preserve"> </w:t>
            </w:r>
            <w:r w:rsidRPr="00A75279">
              <w:rPr>
                <w:rFonts w:ascii="Tahoma" w:hAnsi="Tahoma" w:cs="Tahoma"/>
                <w:sz w:val="19"/>
              </w:rPr>
              <w:t>Tested</w:t>
            </w:r>
          </w:p>
          <w:p w14:paraId="2125175C" w14:textId="638E53DB" w:rsidR="00A7774E" w:rsidRPr="00A75279" w:rsidRDefault="006A692E">
            <w:pPr>
              <w:pStyle w:val="TableParagraph"/>
              <w:numPr>
                <w:ilvl w:val="0"/>
                <w:numId w:val="1"/>
              </w:numPr>
              <w:tabs>
                <w:tab w:val="left" w:pos="797"/>
                <w:tab w:val="left" w:pos="798"/>
              </w:tabs>
              <w:spacing w:before="20" w:line="224" w:lineRule="exact"/>
              <w:ind w:left="798" w:right="642"/>
              <w:rPr>
                <w:rFonts w:ascii="Tahoma" w:hAnsi="Tahoma" w:cs="Tahoma"/>
                <w:sz w:val="19"/>
              </w:rPr>
            </w:pPr>
            <w:r w:rsidRPr="00E84B5C">
              <w:rPr>
                <w:rFonts w:ascii="Tahoma" w:hAnsi="Tahoma" w:cs="Tahoma"/>
                <w:b/>
                <w:bCs/>
                <w:sz w:val="19"/>
              </w:rPr>
              <w:t>National Fire Protection Association (</w:t>
            </w:r>
            <w:r w:rsidR="00E84B5C">
              <w:rPr>
                <w:rFonts w:ascii="Tahoma" w:hAnsi="Tahoma" w:cs="Tahoma"/>
                <w:b/>
                <w:bCs/>
                <w:sz w:val="19"/>
              </w:rPr>
              <w:t>INDIA</w:t>
            </w:r>
            <w:r w:rsidRPr="00E84B5C">
              <w:rPr>
                <w:rFonts w:ascii="Tahoma" w:hAnsi="Tahoma" w:cs="Tahoma"/>
                <w:b/>
                <w:bCs/>
                <w:sz w:val="19"/>
              </w:rPr>
              <w:t>):</w:t>
            </w:r>
            <w:r w:rsidRPr="00A75279">
              <w:rPr>
                <w:rFonts w:ascii="Tahoma" w:hAnsi="Tahoma" w:cs="Tahoma"/>
                <w:sz w:val="19"/>
              </w:rPr>
              <w:t xml:space="preserve"> </w:t>
            </w:r>
            <w:r w:rsidRPr="00E84B5C">
              <w:rPr>
                <w:rFonts w:ascii="Tahoma" w:hAnsi="Tahoma" w:cs="Tahoma"/>
                <w:b/>
                <w:bCs/>
                <w:sz w:val="19"/>
              </w:rPr>
              <w:t>Health:</w:t>
            </w:r>
            <w:r w:rsidRPr="00A75279">
              <w:rPr>
                <w:rFonts w:ascii="Tahoma" w:hAnsi="Tahoma" w:cs="Tahoma"/>
                <w:sz w:val="19"/>
              </w:rPr>
              <w:t xml:space="preserve"> Not Tested, </w:t>
            </w:r>
            <w:r w:rsidRPr="00E84B5C">
              <w:rPr>
                <w:rFonts w:ascii="Tahoma" w:hAnsi="Tahoma" w:cs="Tahoma"/>
                <w:b/>
                <w:bCs/>
                <w:sz w:val="19"/>
              </w:rPr>
              <w:t>Flammability:</w:t>
            </w:r>
            <w:r w:rsidRPr="00A75279">
              <w:rPr>
                <w:rFonts w:ascii="Tahoma" w:hAnsi="Tahoma" w:cs="Tahoma"/>
                <w:sz w:val="19"/>
              </w:rPr>
              <w:t xml:space="preserve"> Not Tested, </w:t>
            </w:r>
            <w:r w:rsidRPr="00E84B5C">
              <w:rPr>
                <w:rFonts w:ascii="Tahoma" w:hAnsi="Tahoma" w:cs="Tahoma"/>
                <w:b/>
                <w:bCs/>
                <w:sz w:val="19"/>
              </w:rPr>
              <w:t>Reactivity:</w:t>
            </w:r>
            <w:r w:rsidRPr="00A75279">
              <w:rPr>
                <w:rFonts w:ascii="Tahoma" w:hAnsi="Tahoma" w:cs="Tahoma"/>
                <w:sz w:val="19"/>
              </w:rPr>
              <w:t xml:space="preserve"> Not Tested, </w:t>
            </w:r>
            <w:r w:rsidRPr="00E84B5C">
              <w:rPr>
                <w:rFonts w:ascii="Tahoma" w:hAnsi="Tahoma" w:cs="Tahoma"/>
                <w:b/>
                <w:bCs/>
                <w:sz w:val="19"/>
              </w:rPr>
              <w:t>Specific Hazard:</w:t>
            </w:r>
            <w:r w:rsidRPr="00A75279">
              <w:rPr>
                <w:rFonts w:ascii="Tahoma" w:hAnsi="Tahoma" w:cs="Tahoma"/>
                <w:sz w:val="19"/>
              </w:rPr>
              <w:t xml:space="preserve"> Not</w:t>
            </w:r>
            <w:r w:rsidRPr="00A75279">
              <w:rPr>
                <w:rFonts w:ascii="Tahoma" w:hAnsi="Tahoma" w:cs="Tahoma"/>
                <w:spacing w:val="10"/>
                <w:sz w:val="19"/>
              </w:rPr>
              <w:t xml:space="preserve"> </w:t>
            </w:r>
            <w:r w:rsidRPr="00A75279">
              <w:rPr>
                <w:rFonts w:ascii="Tahoma" w:hAnsi="Tahoma" w:cs="Tahoma"/>
                <w:sz w:val="19"/>
              </w:rPr>
              <w:t>Tested</w:t>
            </w:r>
          </w:p>
        </w:tc>
      </w:tr>
    </w:tbl>
    <w:p w14:paraId="73D77E25" w14:textId="77777777" w:rsidR="00A7774E" w:rsidRPr="00A75279" w:rsidRDefault="00A7774E">
      <w:pPr>
        <w:spacing w:line="224" w:lineRule="exact"/>
        <w:rPr>
          <w:rFonts w:ascii="Tahoma" w:hAnsi="Tahoma" w:cs="Tahoma"/>
          <w:sz w:val="19"/>
        </w:rPr>
        <w:sectPr w:rsidR="00A7774E" w:rsidRPr="00A75279" w:rsidSect="0051162B">
          <w:pgSz w:w="11900" w:h="16840"/>
          <w:pgMar w:top="2176" w:right="1080" w:bottom="1100" w:left="680" w:header="0" w:footer="905" w:gutter="0"/>
          <w:cols w:space="720"/>
        </w:sectPr>
      </w:pPr>
    </w:p>
    <w:p w14:paraId="2D0F4F53" w14:textId="5BC201A3" w:rsidR="00A7774E" w:rsidRPr="00A75279" w:rsidRDefault="00280D19">
      <w:pPr>
        <w:pStyle w:val="BodyText"/>
        <w:spacing w:before="1"/>
        <w:rPr>
          <w:rFonts w:ascii="Tahoma" w:hAnsi="Tahoma" w:cs="Tahoma"/>
          <w:sz w:val="2"/>
        </w:rPr>
      </w:pPr>
      <w:r w:rsidRPr="00A75279">
        <w:rPr>
          <w:rFonts w:ascii="Tahoma" w:hAnsi="Tahoma" w:cs="Tahoma"/>
          <w:noProof/>
          <w:sz w:val="20"/>
        </w:rPr>
        <mc:AlternateContent>
          <mc:Choice Requires="wps">
            <w:drawing>
              <wp:anchor distT="0" distB="0" distL="114300" distR="114300" simplePos="0" relativeHeight="251661312" behindDoc="0" locked="0" layoutInCell="1" allowOverlap="1" wp14:anchorId="60E6D4E2" wp14:editId="6B7E5AB2">
                <wp:simplePos x="0" y="0"/>
                <wp:positionH relativeFrom="column">
                  <wp:posOffset>14767</wp:posOffset>
                </wp:positionH>
                <wp:positionV relativeFrom="paragraph">
                  <wp:posOffset>-80749</wp:posOffset>
                </wp:positionV>
                <wp:extent cx="6809740" cy="1329069"/>
                <wp:effectExtent l="0" t="0" r="10160" b="444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809740" cy="13290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E6D4E2" id="_x0000_t202" coordsize="21600,21600" o:spt="202" path="m,l,21600r21600,l21600,xe">
                <v:stroke joinstyle="miter"/>
                <v:path gradientshapeok="t" o:connecttype="rect"/>
              </v:shapetype>
              <v:shape id="Text Box 3" o:spid="_x0000_s1026" type="#_x0000_t202" style="position:absolute;margin-left:1.15pt;margin-top:-6.35pt;width:536.2pt;height:104.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" filled="f" stroked="f">
                <v:path arrowok="t"/>
                <v:textbox inset="0,0,0,0">
                  <w:txbxContent>
                    <w:p w14:paraId="2FFF7AC0" w14:textId="77777777" w:rsidR="00A7774E" w:rsidRPr="0051162B" w:rsidRDefault="006A692E" w:rsidP="00E84B5C">
                      <w:pPr>
                        <w:pStyle w:val="BodyText"/>
                        <w:spacing w:line="215" w:lineRule="exact"/>
                        <w:ind w:left="82"/>
                        <w:jc w:val="both"/>
                        <w:rPr>
                          <w:rFonts w:ascii="Tahoma" w:hAnsi="Tahoma" w:cs="Tahoma"/>
                          <w:b/>
                          <w:bCs/>
                          <w:sz w:val="18"/>
                          <w:szCs w:val="18"/>
                        </w:rPr>
                      </w:pPr>
                      <w:r w:rsidRPr="0051162B">
                        <w:rPr>
                          <w:rFonts w:ascii="Tahoma" w:hAnsi="Tahoma" w:cs="Tahoma"/>
                          <w:b/>
                          <w:bCs/>
                          <w:sz w:val="18"/>
                          <w:szCs w:val="18"/>
                        </w:rPr>
                        <w:t>This information is provided for documentation purposes only.</w:t>
                      </w:r>
                    </w:p>
                    <w:p w14:paraId="77DB92AA" w14:textId="5E428DC0" w:rsidR="00A7774E" w:rsidRPr="00E84B5C" w:rsidRDefault="006A692E" w:rsidP="00280D19">
                      <w:pPr>
                        <w:pStyle w:val="BodyText"/>
                        <w:spacing w:before="2" w:line="247" w:lineRule="auto"/>
                        <w:ind w:left="83" w:right="218" w:hanging="1"/>
                        <w:jc w:val="both"/>
                        <w:rPr>
                          <w:rFonts w:ascii="Tahoma" w:hAnsi="Tahoma" w:cs="Tahoma"/>
                          <w:sz w:val="18"/>
                          <w:szCs w:val="18"/>
                        </w:rPr>
                      </w:pPr>
                      <w:r w:rsidRPr="00E84B5C">
                        <w:rPr>
                          <w:rFonts w:ascii="Tahoma" w:hAnsi="Tahoma" w:cs="Tahoma"/>
                          <w:sz w:val="18"/>
                          <w:szCs w:val="18"/>
                        </w:rPr>
                        <w:t xml:space="preserve">The complete range of conditions or methods of use are beyond our control therefore we do not assume any responsibility   and expressly disclaim any liability for any use of this product. Information contained herein is believed to be true and accurate however, all statements or suggestions are made without warranty, </w:t>
                      </w:r>
                      <w:r w:rsidR="00280D19" w:rsidRPr="00E84B5C">
                        <w:rPr>
                          <w:rFonts w:ascii="Tahoma" w:hAnsi="Tahoma" w:cs="Tahoma"/>
                          <w:sz w:val="18"/>
                          <w:szCs w:val="18"/>
                        </w:rPr>
                        <w:t>expressed,</w:t>
                      </w:r>
                      <w:r w:rsidRPr="00E84B5C">
                        <w:rPr>
                          <w:rFonts w:ascii="Tahoma" w:hAnsi="Tahoma" w:cs="Tahoma"/>
                          <w:sz w:val="18"/>
                          <w:szCs w:val="18"/>
                        </w:rPr>
                        <w:t xml:space="preserve"> or implied, regarding accuracy of the information,</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hazards</w:t>
                      </w:r>
                      <w:r w:rsidRPr="00E84B5C">
                        <w:rPr>
                          <w:rFonts w:ascii="Tahoma" w:hAnsi="Tahoma" w:cs="Tahoma"/>
                          <w:spacing w:val="5"/>
                          <w:sz w:val="18"/>
                          <w:szCs w:val="18"/>
                        </w:rPr>
                        <w:t xml:space="preserve"> </w:t>
                      </w:r>
                      <w:r w:rsidRPr="00E84B5C">
                        <w:rPr>
                          <w:rFonts w:ascii="Tahoma" w:hAnsi="Tahoma" w:cs="Tahoma"/>
                          <w:sz w:val="18"/>
                          <w:szCs w:val="18"/>
                        </w:rPr>
                        <w:t>connected</w:t>
                      </w:r>
                      <w:r w:rsidRPr="00E84B5C">
                        <w:rPr>
                          <w:rFonts w:ascii="Tahoma" w:hAnsi="Tahoma" w:cs="Tahoma"/>
                          <w:spacing w:val="5"/>
                          <w:sz w:val="18"/>
                          <w:szCs w:val="18"/>
                        </w:rPr>
                        <w:t xml:space="preserve"> </w:t>
                      </w:r>
                      <w:r w:rsidRPr="00E84B5C">
                        <w:rPr>
                          <w:rFonts w:ascii="Tahoma" w:hAnsi="Tahoma" w:cs="Tahoma"/>
                          <w:sz w:val="18"/>
                          <w:szCs w:val="18"/>
                        </w:rPr>
                        <w:t>with</w:t>
                      </w:r>
                      <w:r w:rsidRPr="00E84B5C">
                        <w:rPr>
                          <w:rFonts w:ascii="Tahoma" w:hAnsi="Tahoma" w:cs="Tahoma"/>
                          <w:spacing w:val="1"/>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use</w:t>
                      </w:r>
                      <w:r w:rsidRPr="00E84B5C">
                        <w:rPr>
                          <w:rFonts w:ascii="Tahoma" w:hAnsi="Tahoma" w:cs="Tahoma"/>
                          <w:spacing w:val="5"/>
                          <w:sz w:val="18"/>
                          <w:szCs w:val="18"/>
                        </w:rPr>
                        <w:t xml:space="preserve"> </w:t>
                      </w:r>
                      <w:r w:rsidRPr="00E84B5C">
                        <w:rPr>
                          <w:rFonts w:ascii="Tahoma" w:hAnsi="Tahoma" w:cs="Tahoma"/>
                          <w:sz w:val="18"/>
                          <w:szCs w:val="18"/>
                        </w:rPr>
                        <w:t>of</w:t>
                      </w:r>
                      <w:r w:rsidRPr="00E84B5C">
                        <w:rPr>
                          <w:rFonts w:ascii="Tahoma" w:hAnsi="Tahoma" w:cs="Tahoma"/>
                          <w:spacing w:val="5"/>
                          <w:sz w:val="18"/>
                          <w:szCs w:val="18"/>
                        </w:rPr>
                        <w:t xml:space="preserve"> </w:t>
                      </w:r>
                      <w:r w:rsidRPr="00E84B5C">
                        <w:rPr>
                          <w:rFonts w:ascii="Tahoma" w:hAnsi="Tahoma" w:cs="Tahoma"/>
                          <w:sz w:val="18"/>
                          <w:szCs w:val="18"/>
                        </w:rPr>
                        <w:t>the</w:t>
                      </w:r>
                      <w:r w:rsidRPr="00E84B5C">
                        <w:rPr>
                          <w:rFonts w:ascii="Tahoma" w:hAnsi="Tahoma" w:cs="Tahoma"/>
                          <w:spacing w:val="5"/>
                          <w:sz w:val="18"/>
                          <w:szCs w:val="18"/>
                        </w:rPr>
                        <w:t xml:space="preserve"> </w:t>
                      </w:r>
                      <w:r w:rsidRPr="00E84B5C">
                        <w:rPr>
                          <w:rFonts w:ascii="Tahoma" w:hAnsi="Tahoma" w:cs="Tahoma"/>
                          <w:sz w:val="18"/>
                          <w:szCs w:val="18"/>
                        </w:rPr>
                        <w:t>material</w:t>
                      </w:r>
                      <w:r w:rsidRPr="00E84B5C">
                        <w:rPr>
                          <w:rFonts w:ascii="Tahoma" w:hAnsi="Tahoma" w:cs="Tahoma"/>
                          <w:spacing w:val="6"/>
                          <w:sz w:val="18"/>
                          <w:szCs w:val="18"/>
                        </w:rPr>
                        <w:t xml:space="preserve"> </w:t>
                      </w:r>
                      <w:r w:rsidRPr="00E84B5C">
                        <w:rPr>
                          <w:rFonts w:ascii="Tahoma" w:hAnsi="Tahoma" w:cs="Tahoma"/>
                          <w:sz w:val="18"/>
                          <w:szCs w:val="18"/>
                        </w:rPr>
                        <w:t>or</w:t>
                      </w:r>
                      <w:r w:rsidRPr="00E84B5C">
                        <w:rPr>
                          <w:rFonts w:ascii="Tahoma" w:hAnsi="Tahoma" w:cs="Tahoma"/>
                          <w:spacing w:val="2"/>
                          <w:sz w:val="18"/>
                          <w:szCs w:val="18"/>
                        </w:rPr>
                        <w:t xml:space="preserve"> </w:t>
                      </w:r>
                      <w:r w:rsidRPr="00E84B5C">
                        <w:rPr>
                          <w:rFonts w:ascii="Tahoma" w:hAnsi="Tahoma" w:cs="Tahoma"/>
                          <w:sz w:val="18"/>
                          <w:szCs w:val="18"/>
                        </w:rPr>
                        <w:t>the</w:t>
                      </w:r>
                      <w:r w:rsidRPr="00E84B5C">
                        <w:rPr>
                          <w:rFonts w:ascii="Tahoma" w:hAnsi="Tahoma" w:cs="Tahoma"/>
                          <w:spacing w:val="2"/>
                          <w:sz w:val="18"/>
                          <w:szCs w:val="18"/>
                        </w:rPr>
                        <w:t xml:space="preserve"> </w:t>
                      </w:r>
                      <w:r w:rsidRPr="00E84B5C">
                        <w:rPr>
                          <w:rFonts w:ascii="Tahoma" w:hAnsi="Tahoma" w:cs="Tahoma"/>
                          <w:sz w:val="18"/>
                          <w:szCs w:val="18"/>
                        </w:rPr>
                        <w:t>results</w:t>
                      </w:r>
                      <w:r w:rsidRPr="00E84B5C">
                        <w:rPr>
                          <w:rFonts w:ascii="Tahoma" w:hAnsi="Tahoma" w:cs="Tahoma"/>
                          <w:spacing w:val="5"/>
                          <w:sz w:val="18"/>
                          <w:szCs w:val="18"/>
                        </w:rPr>
                        <w:t xml:space="preserve"> </w:t>
                      </w:r>
                      <w:r w:rsidRPr="00E84B5C">
                        <w:rPr>
                          <w:rFonts w:ascii="Tahoma" w:hAnsi="Tahoma" w:cs="Tahoma"/>
                          <w:sz w:val="18"/>
                          <w:szCs w:val="18"/>
                        </w:rPr>
                        <w:t>to</w:t>
                      </w:r>
                      <w:r w:rsidRPr="00E84B5C">
                        <w:rPr>
                          <w:rFonts w:ascii="Tahoma" w:hAnsi="Tahoma" w:cs="Tahoma"/>
                          <w:spacing w:val="6"/>
                          <w:sz w:val="18"/>
                          <w:szCs w:val="18"/>
                        </w:rPr>
                        <w:t xml:space="preserve"> </w:t>
                      </w:r>
                      <w:r w:rsidRPr="00E84B5C">
                        <w:rPr>
                          <w:rFonts w:ascii="Tahoma" w:hAnsi="Tahoma" w:cs="Tahoma"/>
                          <w:sz w:val="18"/>
                          <w:szCs w:val="18"/>
                        </w:rPr>
                        <w:t>be obtained</w:t>
                      </w:r>
                      <w:r w:rsidRPr="00E84B5C">
                        <w:rPr>
                          <w:rFonts w:ascii="Tahoma" w:hAnsi="Tahoma" w:cs="Tahoma"/>
                          <w:spacing w:val="5"/>
                          <w:sz w:val="18"/>
                          <w:szCs w:val="18"/>
                        </w:rPr>
                        <w:t xml:space="preserve"> </w:t>
                      </w:r>
                      <w:r w:rsidRPr="00E84B5C">
                        <w:rPr>
                          <w:rFonts w:ascii="Tahoma" w:hAnsi="Tahoma" w:cs="Tahoma"/>
                          <w:sz w:val="18"/>
                          <w:szCs w:val="18"/>
                        </w:rPr>
                        <w:t>from the</w:t>
                      </w:r>
                      <w:r w:rsidRPr="00E84B5C">
                        <w:rPr>
                          <w:rFonts w:ascii="Tahoma" w:hAnsi="Tahoma" w:cs="Tahoma"/>
                          <w:spacing w:val="5"/>
                          <w:sz w:val="18"/>
                          <w:szCs w:val="18"/>
                        </w:rPr>
                        <w:t xml:space="preserve"> </w:t>
                      </w:r>
                      <w:r w:rsidRPr="00E84B5C">
                        <w:rPr>
                          <w:rFonts w:ascii="Tahoma" w:hAnsi="Tahoma" w:cs="Tahoma"/>
                          <w:sz w:val="18"/>
                          <w:szCs w:val="18"/>
                        </w:rPr>
                        <w:t>use thereof.</w:t>
                      </w:r>
                      <w:r w:rsidR="00280D19">
                        <w:rPr>
                          <w:rFonts w:ascii="Tahoma" w:hAnsi="Tahoma" w:cs="Tahoma"/>
                          <w:sz w:val="18"/>
                          <w:szCs w:val="18"/>
                        </w:rPr>
                        <w:t xml:space="preserve"> </w:t>
                      </w:r>
                      <w:r w:rsidRPr="00E84B5C">
                        <w:rPr>
                          <w:rFonts w:ascii="Tahoma" w:hAnsi="Tahoma" w:cs="Tahoma"/>
                          <w:sz w:val="18"/>
                          <w:szCs w:val="18"/>
                        </w:rPr>
                        <w:t>Compliance with all applicable federal, state, and local laws and local regulations remains the responsibility of the user.</w:t>
                      </w:r>
                      <w:r w:rsidR="00280D19">
                        <w:rPr>
                          <w:rFonts w:ascii="Tahoma" w:hAnsi="Tahoma" w:cs="Tahoma"/>
                          <w:sz w:val="18"/>
                          <w:szCs w:val="18"/>
                        </w:rPr>
                        <w:t xml:space="preserve"> </w:t>
                      </w:r>
                      <w:r w:rsidRPr="00E84B5C">
                        <w:rPr>
                          <w:rFonts w:ascii="Tahoma" w:hAnsi="Tahoma" w:cs="Tahoma"/>
                          <w:sz w:val="18"/>
                          <w:szCs w:val="18"/>
                        </w:rPr>
                        <w:t>This safety sheet cannot cover all possible situations which the user may experience during processing. Each aspect of your operation should be examined to determine if, or where, additional precautions may be necessary. All health and safety information contained in this bulletin should be provided to your employees or</w:t>
                      </w:r>
                      <w:r w:rsidRPr="00E84B5C">
                        <w:rPr>
                          <w:rFonts w:ascii="Tahoma" w:hAnsi="Tahoma" w:cs="Tahoma"/>
                          <w:spacing w:val="30"/>
                          <w:sz w:val="18"/>
                          <w:szCs w:val="18"/>
                        </w:rPr>
                        <w:t xml:space="preserve"> </w:t>
                      </w:r>
                      <w:r w:rsidRPr="00E84B5C">
                        <w:rPr>
                          <w:rFonts w:ascii="Tahoma" w:hAnsi="Tahoma" w:cs="Tahoma"/>
                          <w:sz w:val="18"/>
                          <w:szCs w:val="18"/>
                        </w:rPr>
                        <w:t>customers.</w:t>
                      </w:r>
                    </w:p>
                  </w:txbxContent>
                </v:textbox>
              </v:shape>
            </w:pict>
          </mc:Fallback>
        </mc:AlternateContent>
      </w:r>
      <w:r w:rsidRPr="00A75279">
        <w:rPr>
          <w:rFonts w:ascii="Tahoma" w:hAnsi="Tahoma" w:cs="Tahoma"/>
          <w:noProof/>
          <w:position w:val="-3"/>
          <w:sz w:val="20"/>
        </w:rPr>
        <mc:AlternateContent>
          <mc:Choice Requires="wps">
            <w:drawing>
              <wp:anchor distT="0" distB="0" distL="114300" distR="114300" simplePos="0" relativeHeight="251660288" behindDoc="0" locked="0" layoutInCell="1" allowOverlap="1" wp14:anchorId="1C8DCDDE" wp14:editId="52BA202F">
                <wp:simplePos x="0" y="0"/>
                <wp:positionH relativeFrom="column">
                  <wp:posOffset>44849</wp:posOffset>
                </wp:positionH>
                <wp:positionV relativeFrom="paragraph">
                  <wp:posOffset>-286385</wp:posOffset>
                </wp:positionV>
                <wp:extent cx="6650666" cy="180340"/>
                <wp:effectExtent l="0" t="0" r="4445"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6650666" cy="180340"/>
                        </a:xfrm>
                        <a:prstGeom prst="rect">
                          <a:avLst/>
                        </a:prstGeom>
                        <a:solidFill>
                          <a:srgbClr val="D9D9D9"/>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8DCDDE" id="Text Box 4" o:spid="_x0000_s1027" type="#_x0000_t202" style="position:absolute;margin-left:3.55pt;margin-top:-22.55pt;width:523.65pt;height:14.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" fillcolor="#d9d9d9" stroked="f">
                <v:path arrowok="t"/>
                <v:textbox inset="0,0,0,0">
                  <w:txbxContent>
                    <w:p w14:paraId="250DCD1C" w14:textId="45B49104" w:rsidR="00A7774E" w:rsidRPr="00E84B5C" w:rsidRDefault="00B50226" w:rsidP="00B50226">
                      <w:pPr>
                        <w:spacing w:before="1"/>
                        <w:ind w:right="3671"/>
                        <w:rPr>
                          <w:rFonts w:ascii="Tahoma" w:hAnsi="Tahoma" w:cs="Tahoma"/>
                          <w:b/>
                          <w:sz w:val="19"/>
                        </w:rPr>
                      </w:pPr>
                      <w:r>
                        <w:rPr>
                          <w:b/>
                          <w:sz w:val="19"/>
                        </w:rPr>
                        <w:t xml:space="preserve"> </w:t>
                      </w:r>
                      <w:r w:rsidR="006A692E" w:rsidRPr="00E84B5C">
                        <w:rPr>
                          <w:rFonts w:ascii="Tahoma" w:hAnsi="Tahoma" w:cs="Tahoma"/>
                          <w:b/>
                          <w:sz w:val="19"/>
                        </w:rPr>
                        <w:t>Section 16: Other Information</w:t>
                      </w:r>
                    </w:p>
                  </w:txbxContent>
                </v:textbox>
              </v:shape>
            </w:pict>
          </mc:Fallback>
        </mc:AlternateContent>
      </w:r>
      <w:r w:rsidRPr="00A75279">
        <w:rPr>
          <w:rFonts w:ascii="Tahoma" w:hAnsi="Tahoma" w:cs="Tahoma"/>
          <w:noProof/>
        </w:rPr>
        <mc:AlternateContent>
          <mc:Choice Requires="wps">
            <w:drawing>
              <wp:anchor distT="0" distB="0" distL="114300" distR="114300" simplePos="0" relativeHeight="251663360" behindDoc="0" locked="0" layoutInCell="1" allowOverlap="1" wp14:anchorId="3DE0E881" wp14:editId="3A78FF57">
                <wp:simplePos x="0" y="0"/>
                <wp:positionH relativeFrom="page">
                  <wp:posOffset>483780</wp:posOffset>
                </wp:positionH>
                <wp:positionV relativeFrom="page">
                  <wp:posOffset>1180214</wp:posOffset>
                </wp:positionV>
                <wp:extent cx="6645039" cy="0"/>
                <wp:effectExtent l="0" t="0" r="10160" b="12700"/>
                <wp:wrapNone/>
                <wp:docPr id="1456372399"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45039"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00CC07" id="Line 7"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1pt,92.95pt" to="561.35pt,92.95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" strokeweight="1.44pt">
                <o:lock v:ext="edit" shapetype="f"/>
                <w10:wrap anchorx="page" anchory="page"/>
              </v:line>
            </w:pict>
          </mc:Fallback>
        </mc:AlternateContent>
      </w:r>
      <w:r w:rsidRPr="00A75279">
        <w:rPr>
          <w:rFonts w:ascii="Tahoma" w:hAnsi="Tahoma" w:cs="Tahoma"/>
          <w:noProof/>
        </w:rPr>
        <mc:AlternateContent>
          <mc:Choice Requires="wps">
            <w:drawing>
              <wp:anchor distT="0" distB="0" distL="114300" distR="114300" simplePos="0" relativeHeight="1096" behindDoc="0" locked="0" layoutInCell="1" allowOverlap="1" wp14:anchorId="5656F04C" wp14:editId="6E3ECDD2">
                <wp:simplePos x="0" y="0"/>
                <wp:positionH relativeFrom="page">
                  <wp:posOffset>478464</wp:posOffset>
                </wp:positionH>
                <wp:positionV relativeFrom="page">
                  <wp:posOffset>994144</wp:posOffset>
                </wp:positionV>
                <wp:extent cx="6655671" cy="0"/>
                <wp:effectExtent l="0" t="0" r="12065" b="12700"/>
                <wp:wrapNone/>
                <wp:docPr id="7"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55671"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14F681C" id="Line 7" o:spid="_x0000_s1026" style="position:absolute;z-index:1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7.65pt,78.3pt" to="561.7pt,78.3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" strokeweight="1.44pt">
                <o:lock v:ext="edit" shapetype="f"/>
                <w10:wrap anchorx="page" anchory="page"/>
              </v:line>
            </w:pict>
          </mc:Fallback>
        </mc:AlternateContent>
      </w:r>
    </w:p>
    <w:p w14:paraId="3F62DC9F" w14:textId="7AB646A3" w:rsidR="00A7774E" w:rsidRPr="00A75279" w:rsidRDefault="00A7774E">
      <w:pPr>
        <w:pStyle w:val="BodyText"/>
        <w:spacing w:line="223" w:lineRule="exact"/>
        <w:ind w:left="148"/>
        <w:rPr>
          <w:rFonts w:ascii="Tahoma" w:hAnsi="Tahoma" w:cs="Tahoma"/>
          <w:sz w:val="20"/>
        </w:rPr>
      </w:pPr>
    </w:p>
    <w:p w14:paraId="03DDCC93" w14:textId="41D5C547" w:rsidR="00A7774E" w:rsidRPr="00A75279" w:rsidRDefault="007B6318" w:rsidP="007B6318">
      <w:pPr>
        <w:pStyle w:val="BodyText"/>
        <w:rPr>
          <w:rFonts w:ascii="Tahoma" w:hAnsi="Tahoma" w:cs="Tahoma"/>
          <w:sz w:val="20"/>
        </w:rPr>
      </w:pPr>
      <w:r w:rsidRPr="00A75279">
        <w:rPr>
          <w:rFonts w:ascii="Tahoma" w:hAnsi="Tahoma" w:cs="Tahoma"/>
          <w:sz w:val="20"/>
        </w:rPr>
        <w:t xml:space="preserve">  </w:t>
      </w:r>
    </w:p>
    <w:p w14:paraId="6EFDDA79" w14:textId="78D3F894" w:rsidR="00A7774E" w:rsidRPr="00A75279" w:rsidRDefault="00A7774E">
      <w:pPr>
        <w:pStyle w:val="BodyText"/>
        <w:rPr>
          <w:rFonts w:ascii="Tahoma" w:hAnsi="Tahoma" w:cs="Tahoma"/>
          <w:sz w:val="20"/>
        </w:rPr>
      </w:pPr>
    </w:p>
    <w:p w14:paraId="1BB34134" w14:textId="01BC5B9F" w:rsidR="00A7774E" w:rsidRPr="00A75279" w:rsidRDefault="00A7774E">
      <w:pPr>
        <w:pStyle w:val="BodyText"/>
        <w:rPr>
          <w:rFonts w:ascii="Tahoma" w:hAnsi="Tahoma" w:cs="Tahoma"/>
          <w:sz w:val="20"/>
        </w:rPr>
      </w:pPr>
    </w:p>
    <w:p w14:paraId="46D93B70" w14:textId="5E078A2F" w:rsidR="00A7774E" w:rsidRPr="00A75279" w:rsidRDefault="00A7774E">
      <w:pPr>
        <w:pStyle w:val="BodyText"/>
        <w:rPr>
          <w:rFonts w:ascii="Tahoma" w:hAnsi="Tahoma" w:cs="Tahoma"/>
          <w:sz w:val="20"/>
        </w:rPr>
      </w:pPr>
    </w:p>
    <w:p w14:paraId="16C9FF79" w14:textId="29D28D0C" w:rsidR="00A7774E" w:rsidRPr="00A75279" w:rsidRDefault="00A7774E">
      <w:pPr>
        <w:pStyle w:val="BodyText"/>
        <w:rPr>
          <w:rFonts w:ascii="Tahoma" w:hAnsi="Tahoma" w:cs="Tahoma"/>
          <w:sz w:val="20"/>
        </w:rPr>
      </w:pPr>
    </w:p>
    <w:p w14:paraId="5E5A78E1" w14:textId="69F1D762" w:rsidR="00A7774E" w:rsidRPr="00A75279" w:rsidRDefault="00A7774E">
      <w:pPr>
        <w:pStyle w:val="BodyText"/>
        <w:rPr>
          <w:rFonts w:ascii="Tahoma" w:hAnsi="Tahoma" w:cs="Tahoma"/>
          <w:sz w:val="20"/>
        </w:rPr>
      </w:pPr>
    </w:p>
    <w:p w14:paraId="4FDC4B38" w14:textId="4EF5BA33" w:rsidR="00A7774E" w:rsidRPr="00A75279" w:rsidRDefault="00A7774E">
      <w:pPr>
        <w:pStyle w:val="BodyText"/>
        <w:rPr>
          <w:rFonts w:ascii="Tahoma" w:hAnsi="Tahoma" w:cs="Tahoma"/>
          <w:sz w:val="20"/>
        </w:rPr>
      </w:pPr>
    </w:p>
    <w:p w14:paraId="513E8A5F" w14:textId="43F5184F" w:rsidR="00A7774E" w:rsidRPr="00A75279" w:rsidRDefault="00280D19">
      <w:pPr>
        <w:pStyle w:val="BodyText"/>
        <w:rPr>
          <w:rFonts w:ascii="Tahoma" w:hAnsi="Tahoma" w:cs="Tahoma"/>
          <w:sz w:val="20"/>
        </w:rPr>
      </w:pPr>
      <w:r w:rsidRPr="00A75279">
        <w:rPr>
          <w:rFonts w:ascii="Tahoma" w:hAnsi="Tahoma" w:cs="Tahoma"/>
          <w:noProof/>
        </w:rPr>
        <mc:AlternateContent>
          <mc:Choice Requires="wps">
            <w:drawing>
              <wp:anchor distT="0" distB="0" distL="114300" distR="114300" simplePos="0" relativeHeight="251665408" behindDoc="0" locked="0" layoutInCell="1" allowOverlap="1" wp14:anchorId="645D3332" wp14:editId="1E09A126">
                <wp:simplePos x="0" y="0"/>
                <wp:positionH relativeFrom="page">
                  <wp:posOffset>489097</wp:posOffset>
                </wp:positionH>
                <wp:positionV relativeFrom="page">
                  <wp:posOffset>2541181</wp:posOffset>
                </wp:positionV>
                <wp:extent cx="6639323" cy="0"/>
                <wp:effectExtent l="0" t="0" r="15875" b="12700"/>
                <wp:wrapNone/>
                <wp:docPr id="1095008221"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39323" cy="0"/>
                        </a:xfrm>
                        <a:prstGeom prst="line">
                          <a:avLst/>
                        </a:prstGeom>
                        <a:noFill/>
                        <a:ln w="1828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E4464B" id="Line 7" o:spid="_x0000_s1026" style="position:absolute;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8.5pt,200.1pt" to="561.3pt,200.1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" strokeweight="1.44pt">
                <o:lock v:ext="edit" shapetype="f"/>
                <w10:wrap anchorx="page" anchory="page"/>
              </v:line>
            </w:pict>
          </mc:Fallback>
        </mc:AlternateContent>
      </w:r>
    </w:p>
    <w:p w14:paraId="674F2EFC" w14:textId="77777777" w:rsidR="00A7774E" w:rsidRPr="00A75279" w:rsidRDefault="00A7774E">
      <w:pPr>
        <w:pStyle w:val="BodyText"/>
        <w:rPr>
          <w:rFonts w:ascii="Tahoma" w:hAnsi="Tahoma" w:cs="Tahoma"/>
          <w:sz w:val="20"/>
        </w:rPr>
      </w:pPr>
    </w:p>
    <w:p w14:paraId="63CA5688" w14:textId="77777777" w:rsidR="00A7774E" w:rsidRPr="00A75279" w:rsidRDefault="00A7774E">
      <w:pPr>
        <w:pStyle w:val="BodyText"/>
        <w:rPr>
          <w:rFonts w:ascii="Tahoma" w:hAnsi="Tahoma" w:cs="Tahoma"/>
          <w:sz w:val="20"/>
        </w:rPr>
      </w:pPr>
    </w:p>
    <w:p w14:paraId="64668934" w14:textId="77777777" w:rsidR="00A7774E" w:rsidRPr="00A75279" w:rsidRDefault="00A7774E">
      <w:pPr>
        <w:pStyle w:val="BodyText"/>
        <w:rPr>
          <w:rFonts w:ascii="Tahoma" w:hAnsi="Tahoma" w:cs="Tahoma"/>
          <w:sz w:val="20"/>
        </w:rPr>
      </w:pPr>
    </w:p>
    <w:p w14:paraId="4CAA7C03" w14:textId="77777777" w:rsidR="00A7774E" w:rsidRPr="00A75279" w:rsidRDefault="00A7774E">
      <w:pPr>
        <w:pStyle w:val="BodyText"/>
        <w:rPr>
          <w:rFonts w:ascii="Tahoma" w:hAnsi="Tahoma" w:cs="Tahoma"/>
          <w:sz w:val="20"/>
        </w:rPr>
      </w:pPr>
    </w:p>
    <w:p w14:paraId="7C528D04" w14:textId="2C85D402" w:rsidR="00A7774E" w:rsidRPr="00A75279" w:rsidRDefault="00A7774E" w:rsidP="00C93E19">
      <w:pPr>
        <w:pStyle w:val="BodyText"/>
        <w:spacing w:before="1"/>
        <w:rPr>
          <w:rFonts w:ascii="Tahoma" w:hAnsi="Tahoma" w:cs="Tahoma"/>
        </w:rPr>
      </w:pPr>
    </w:p>
    <w:sectPr w:rsidR="00A7774E" w:rsidRPr="00A75279" w:rsidSect="0051162B">
      <w:pgSz w:w="11900" w:h="16840"/>
      <w:pgMar w:top="2036" w:right="1080" w:bottom="1180" w:left="680" w:header="0" w:footer="90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591848" w14:textId="77777777" w:rsidR="00003AD1" w:rsidRDefault="00003AD1">
      <w:r>
        <w:separator/>
      </w:r>
    </w:p>
  </w:endnote>
  <w:endnote w:type="continuationSeparator" w:id="0">
    <w:p w14:paraId="37A9F72E" w14:textId="77777777" w:rsidR="00003AD1" w:rsidRDefault="00003A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CC488D" w14:textId="77777777" w:rsidR="00A7774E" w:rsidRDefault="004F3939">
    <w:pPr>
      <w:pStyle w:val="BodyText"/>
      <w:spacing w:line="14" w:lineRule="auto"/>
      <w:rPr>
        <w:sz w:val="20"/>
      </w:rPr>
    </w:pPr>
    <w:r>
      <w:rPr>
        <w:noProof/>
      </w:rPr>
      <mc:AlternateContent>
        <mc:Choice Requires="wps">
          <w:drawing>
            <wp:anchor distT="0" distB="0" distL="114300" distR="114300" simplePos="0" relativeHeight="251657728" behindDoc="1" locked="0" layoutInCell="1" allowOverlap="1" wp14:anchorId="686D48DA" wp14:editId="3F6F2EBD">
              <wp:simplePos x="0" y="0"/>
              <wp:positionH relativeFrom="page">
                <wp:posOffset>6995249</wp:posOffset>
              </wp:positionH>
              <wp:positionV relativeFrom="page">
                <wp:posOffset>10356067</wp:posOffset>
              </wp:positionV>
              <wp:extent cx="175438" cy="170121"/>
              <wp:effectExtent l="0" t="0" r="2540" b="8255"/>
              <wp:wrapNone/>
              <wp:docPr id="8"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flipH="1">
                        <a:off x="0" y="0"/>
                        <a:ext cx="175438" cy="17012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6D48DA" id="_x0000_t202" coordsize="21600,21600" o:spt="202" path="m,l,21600r21600,l21600,xe">
              <v:stroke joinstyle="miter"/>
              <v:path gradientshapeok="t" o:connecttype="rect"/>
            </v:shapetype>
            <v:shape id="Text Box 1" o:spid="_x0000_s1028" type="#_x0000_t202" style="position:absolute;margin-left:550.8pt;margin-top:815.45pt;width:13.8pt;height:13.4pt;flip:x;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" filled="f" stroked="f">
              <v:path arrowok="t"/>
              <v:textbox inset="0,0,0,0">
                <w:txbxContent>
                  <w:p w14:paraId="73947D03" w14:textId="77777777" w:rsidR="00A7774E" w:rsidRDefault="006A692E">
                    <w:pPr>
                      <w:pStyle w:val="BodyText"/>
                      <w:spacing w:line="207" w:lineRule="exact"/>
                      <w:ind w:left="40"/>
                    </w:pPr>
                    <w:r>
                      <w:fldChar w:fldCharType="begin"/>
                    </w:r>
                    <w:r>
                      <w:rPr>
                        <w:w w:val="101"/>
                      </w:rPr>
                      <w:instrText xml:space="preserve"> PAGE </w:instrText>
                    </w:r>
                    <w:r>
                      <w:fldChar w:fldCharType="separate"/>
                    </w:r>
                    <w: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FEF04" w14:textId="77777777" w:rsidR="00003AD1" w:rsidRDefault="00003AD1">
      <w:r>
        <w:separator/>
      </w:r>
    </w:p>
  </w:footnote>
  <w:footnote w:type="continuationSeparator" w:id="0">
    <w:p w14:paraId="1463F835" w14:textId="77777777" w:rsidR="00003AD1" w:rsidRDefault="00003A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0087E"/>
    <w:multiLevelType w:val="hybridMultilevel"/>
    <w:tmpl w:val="F86E3208"/>
    <w:lvl w:ilvl="0" w:tplc="A7423720">
      <w:numFmt w:val="bullet"/>
      <w:lvlText w:val="•"/>
      <w:lvlJc w:val="left"/>
      <w:pPr>
        <w:ind w:left="797" w:hanging="351"/>
      </w:pPr>
      <w:rPr>
        <w:rFonts w:ascii="Symbol" w:eastAsia="Symbol" w:hAnsi="Symbol" w:cs="Symbol" w:hint="default"/>
        <w:w w:val="101"/>
        <w:sz w:val="19"/>
        <w:szCs w:val="19"/>
      </w:rPr>
    </w:lvl>
    <w:lvl w:ilvl="1" w:tplc="113EE310">
      <w:numFmt w:val="bullet"/>
      <w:lvlText w:val="•"/>
      <w:lvlJc w:val="left"/>
      <w:pPr>
        <w:ind w:left="1704" w:hanging="351"/>
      </w:pPr>
      <w:rPr>
        <w:rFonts w:hint="default"/>
      </w:rPr>
    </w:lvl>
    <w:lvl w:ilvl="2" w:tplc="95184FD2">
      <w:numFmt w:val="bullet"/>
      <w:lvlText w:val="•"/>
      <w:lvlJc w:val="left"/>
      <w:pPr>
        <w:ind w:left="2608" w:hanging="351"/>
      </w:pPr>
      <w:rPr>
        <w:rFonts w:hint="default"/>
      </w:rPr>
    </w:lvl>
    <w:lvl w:ilvl="3" w:tplc="9698E59A">
      <w:numFmt w:val="bullet"/>
      <w:lvlText w:val="•"/>
      <w:lvlJc w:val="left"/>
      <w:pPr>
        <w:ind w:left="3512" w:hanging="351"/>
      </w:pPr>
      <w:rPr>
        <w:rFonts w:hint="default"/>
      </w:rPr>
    </w:lvl>
    <w:lvl w:ilvl="4" w:tplc="0694CDFC">
      <w:numFmt w:val="bullet"/>
      <w:lvlText w:val="•"/>
      <w:lvlJc w:val="left"/>
      <w:pPr>
        <w:ind w:left="4417" w:hanging="351"/>
      </w:pPr>
      <w:rPr>
        <w:rFonts w:hint="default"/>
      </w:rPr>
    </w:lvl>
    <w:lvl w:ilvl="5" w:tplc="DAE88B02">
      <w:numFmt w:val="bullet"/>
      <w:lvlText w:val="•"/>
      <w:lvlJc w:val="left"/>
      <w:pPr>
        <w:ind w:left="5321" w:hanging="351"/>
      </w:pPr>
      <w:rPr>
        <w:rFonts w:hint="default"/>
      </w:rPr>
    </w:lvl>
    <w:lvl w:ilvl="6" w:tplc="64E89B62">
      <w:numFmt w:val="bullet"/>
      <w:lvlText w:val="•"/>
      <w:lvlJc w:val="left"/>
      <w:pPr>
        <w:ind w:left="6225" w:hanging="351"/>
      </w:pPr>
      <w:rPr>
        <w:rFonts w:hint="default"/>
      </w:rPr>
    </w:lvl>
    <w:lvl w:ilvl="7" w:tplc="72B06E04">
      <w:numFmt w:val="bullet"/>
      <w:lvlText w:val="•"/>
      <w:lvlJc w:val="left"/>
      <w:pPr>
        <w:ind w:left="7130" w:hanging="351"/>
      </w:pPr>
      <w:rPr>
        <w:rFonts w:hint="default"/>
      </w:rPr>
    </w:lvl>
    <w:lvl w:ilvl="8" w:tplc="06264B82">
      <w:numFmt w:val="bullet"/>
      <w:lvlText w:val="•"/>
      <w:lvlJc w:val="left"/>
      <w:pPr>
        <w:ind w:left="8034" w:hanging="351"/>
      </w:pPr>
      <w:rPr>
        <w:rFonts w:hint="default"/>
      </w:rPr>
    </w:lvl>
  </w:abstractNum>
  <w:abstractNum w:abstractNumId="1" w15:restartNumberingAfterBreak="0">
    <w:nsid w:val="2B4A5E3F"/>
    <w:multiLevelType w:val="hybridMultilevel"/>
    <w:tmpl w:val="B030C716"/>
    <w:lvl w:ilvl="0" w:tplc="1674CC0C">
      <w:numFmt w:val="bullet"/>
      <w:lvlText w:val="•"/>
      <w:lvlJc w:val="left"/>
      <w:pPr>
        <w:ind w:left="96" w:hanging="351"/>
      </w:pPr>
      <w:rPr>
        <w:rFonts w:ascii="Symbol" w:eastAsia="Symbol" w:hAnsi="Symbol" w:cs="Symbol" w:hint="default"/>
        <w:w w:val="101"/>
        <w:sz w:val="19"/>
        <w:szCs w:val="19"/>
      </w:rPr>
    </w:lvl>
    <w:lvl w:ilvl="1" w:tplc="8C44B308">
      <w:numFmt w:val="bullet"/>
      <w:lvlText w:val="•"/>
      <w:lvlJc w:val="left"/>
      <w:pPr>
        <w:ind w:left="1074" w:hanging="351"/>
      </w:pPr>
      <w:rPr>
        <w:rFonts w:hint="default"/>
      </w:rPr>
    </w:lvl>
    <w:lvl w:ilvl="2" w:tplc="C452F0C0">
      <w:numFmt w:val="bullet"/>
      <w:lvlText w:val="•"/>
      <w:lvlJc w:val="left"/>
      <w:pPr>
        <w:ind w:left="2048" w:hanging="351"/>
      </w:pPr>
      <w:rPr>
        <w:rFonts w:hint="default"/>
      </w:rPr>
    </w:lvl>
    <w:lvl w:ilvl="3" w:tplc="BFB2BB66">
      <w:numFmt w:val="bullet"/>
      <w:lvlText w:val="•"/>
      <w:lvlJc w:val="left"/>
      <w:pPr>
        <w:ind w:left="3023" w:hanging="351"/>
      </w:pPr>
      <w:rPr>
        <w:rFonts w:hint="default"/>
      </w:rPr>
    </w:lvl>
    <w:lvl w:ilvl="4" w:tplc="E9608CF4">
      <w:numFmt w:val="bullet"/>
      <w:lvlText w:val="•"/>
      <w:lvlJc w:val="left"/>
      <w:pPr>
        <w:ind w:left="3997" w:hanging="351"/>
      </w:pPr>
      <w:rPr>
        <w:rFonts w:hint="default"/>
      </w:rPr>
    </w:lvl>
    <w:lvl w:ilvl="5" w:tplc="CDF0E406">
      <w:numFmt w:val="bullet"/>
      <w:lvlText w:val="•"/>
      <w:lvlJc w:val="left"/>
      <w:pPr>
        <w:ind w:left="4972" w:hanging="351"/>
      </w:pPr>
      <w:rPr>
        <w:rFonts w:hint="default"/>
      </w:rPr>
    </w:lvl>
    <w:lvl w:ilvl="6" w:tplc="38DA62C0">
      <w:numFmt w:val="bullet"/>
      <w:lvlText w:val="•"/>
      <w:lvlJc w:val="left"/>
      <w:pPr>
        <w:ind w:left="5946" w:hanging="351"/>
      </w:pPr>
      <w:rPr>
        <w:rFonts w:hint="default"/>
      </w:rPr>
    </w:lvl>
    <w:lvl w:ilvl="7" w:tplc="B5502F8A">
      <w:numFmt w:val="bullet"/>
      <w:lvlText w:val="•"/>
      <w:lvlJc w:val="left"/>
      <w:pPr>
        <w:ind w:left="6920" w:hanging="351"/>
      </w:pPr>
      <w:rPr>
        <w:rFonts w:hint="default"/>
      </w:rPr>
    </w:lvl>
    <w:lvl w:ilvl="8" w:tplc="0FB6023C">
      <w:numFmt w:val="bullet"/>
      <w:lvlText w:val="•"/>
      <w:lvlJc w:val="left"/>
      <w:pPr>
        <w:ind w:left="7895" w:hanging="351"/>
      </w:pPr>
      <w:rPr>
        <w:rFonts w:hint="default"/>
      </w:rPr>
    </w:lvl>
  </w:abstractNum>
  <w:abstractNum w:abstractNumId="2" w15:restartNumberingAfterBreak="0">
    <w:nsid w:val="51335D5C"/>
    <w:multiLevelType w:val="hybridMultilevel"/>
    <w:tmpl w:val="D78A5BB6"/>
    <w:lvl w:ilvl="0" w:tplc="E04EB6FE">
      <w:numFmt w:val="bullet"/>
      <w:lvlText w:val="•"/>
      <w:lvlJc w:val="left"/>
      <w:pPr>
        <w:ind w:left="798" w:hanging="351"/>
      </w:pPr>
      <w:rPr>
        <w:rFonts w:ascii="Symbol" w:eastAsia="Symbol" w:hAnsi="Symbol" w:cs="Symbol" w:hint="default"/>
        <w:w w:val="101"/>
        <w:sz w:val="19"/>
        <w:szCs w:val="19"/>
      </w:rPr>
    </w:lvl>
    <w:lvl w:ilvl="1" w:tplc="9F20119E">
      <w:numFmt w:val="bullet"/>
      <w:lvlText w:val="•"/>
      <w:lvlJc w:val="left"/>
      <w:pPr>
        <w:ind w:left="1704" w:hanging="351"/>
      </w:pPr>
      <w:rPr>
        <w:rFonts w:hint="default"/>
      </w:rPr>
    </w:lvl>
    <w:lvl w:ilvl="2" w:tplc="2F10C642">
      <w:numFmt w:val="bullet"/>
      <w:lvlText w:val="•"/>
      <w:lvlJc w:val="left"/>
      <w:pPr>
        <w:ind w:left="2608" w:hanging="351"/>
      </w:pPr>
      <w:rPr>
        <w:rFonts w:hint="default"/>
      </w:rPr>
    </w:lvl>
    <w:lvl w:ilvl="3" w:tplc="8DDEE9C4">
      <w:numFmt w:val="bullet"/>
      <w:lvlText w:val="•"/>
      <w:lvlJc w:val="left"/>
      <w:pPr>
        <w:ind w:left="3512" w:hanging="351"/>
      </w:pPr>
      <w:rPr>
        <w:rFonts w:hint="default"/>
      </w:rPr>
    </w:lvl>
    <w:lvl w:ilvl="4" w:tplc="9880F000">
      <w:numFmt w:val="bullet"/>
      <w:lvlText w:val="•"/>
      <w:lvlJc w:val="left"/>
      <w:pPr>
        <w:ind w:left="4417" w:hanging="351"/>
      </w:pPr>
      <w:rPr>
        <w:rFonts w:hint="default"/>
      </w:rPr>
    </w:lvl>
    <w:lvl w:ilvl="5" w:tplc="E58E216E">
      <w:numFmt w:val="bullet"/>
      <w:lvlText w:val="•"/>
      <w:lvlJc w:val="left"/>
      <w:pPr>
        <w:ind w:left="5321" w:hanging="351"/>
      </w:pPr>
      <w:rPr>
        <w:rFonts w:hint="default"/>
      </w:rPr>
    </w:lvl>
    <w:lvl w:ilvl="6" w:tplc="D6E0FA68">
      <w:numFmt w:val="bullet"/>
      <w:lvlText w:val="•"/>
      <w:lvlJc w:val="left"/>
      <w:pPr>
        <w:ind w:left="6225" w:hanging="351"/>
      </w:pPr>
      <w:rPr>
        <w:rFonts w:hint="default"/>
      </w:rPr>
    </w:lvl>
    <w:lvl w:ilvl="7" w:tplc="02668648">
      <w:numFmt w:val="bullet"/>
      <w:lvlText w:val="•"/>
      <w:lvlJc w:val="left"/>
      <w:pPr>
        <w:ind w:left="7130" w:hanging="351"/>
      </w:pPr>
      <w:rPr>
        <w:rFonts w:hint="default"/>
      </w:rPr>
    </w:lvl>
    <w:lvl w:ilvl="8" w:tplc="E5AC946A">
      <w:numFmt w:val="bullet"/>
      <w:lvlText w:val="•"/>
      <w:lvlJc w:val="left"/>
      <w:pPr>
        <w:ind w:left="8034" w:hanging="351"/>
      </w:pPr>
      <w:rPr>
        <w:rFonts w:hint="default"/>
      </w:rPr>
    </w:lvl>
  </w:abstractNum>
  <w:abstractNum w:abstractNumId="3" w15:restartNumberingAfterBreak="0">
    <w:nsid w:val="77971DB3"/>
    <w:multiLevelType w:val="hybridMultilevel"/>
    <w:tmpl w:val="3572AEA6"/>
    <w:lvl w:ilvl="0" w:tplc="CA0A675E">
      <w:numFmt w:val="bullet"/>
      <w:lvlText w:val="•"/>
      <w:lvlJc w:val="left"/>
      <w:pPr>
        <w:ind w:left="96" w:hanging="351"/>
      </w:pPr>
      <w:rPr>
        <w:rFonts w:ascii="Symbol" w:eastAsia="Symbol" w:hAnsi="Symbol" w:cs="Symbol" w:hint="default"/>
        <w:w w:val="101"/>
        <w:sz w:val="19"/>
        <w:szCs w:val="19"/>
      </w:rPr>
    </w:lvl>
    <w:lvl w:ilvl="1" w:tplc="1E1A563A">
      <w:numFmt w:val="bullet"/>
      <w:lvlText w:val="•"/>
      <w:lvlJc w:val="left"/>
      <w:pPr>
        <w:ind w:left="1074" w:hanging="351"/>
      </w:pPr>
      <w:rPr>
        <w:rFonts w:hint="default"/>
      </w:rPr>
    </w:lvl>
    <w:lvl w:ilvl="2" w:tplc="70525506">
      <w:numFmt w:val="bullet"/>
      <w:lvlText w:val="•"/>
      <w:lvlJc w:val="left"/>
      <w:pPr>
        <w:ind w:left="2048" w:hanging="351"/>
      </w:pPr>
      <w:rPr>
        <w:rFonts w:hint="default"/>
      </w:rPr>
    </w:lvl>
    <w:lvl w:ilvl="3" w:tplc="57B094A4">
      <w:numFmt w:val="bullet"/>
      <w:lvlText w:val="•"/>
      <w:lvlJc w:val="left"/>
      <w:pPr>
        <w:ind w:left="3023" w:hanging="351"/>
      </w:pPr>
      <w:rPr>
        <w:rFonts w:hint="default"/>
      </w:rPr>
    </w:lvl>
    <w:lvl w:ilvl="4" w:tplc="BFE2BBCC">
      <w:numFmt w:val="bullet"/>
      <w:lvlText w:val="•"/>
      <w:lvlJc w:val="left"/>
      <w:pPr>
        <w:ind w:left="3997" w:hanging="351"/>
      </w:pPr>
      <w:rPr>
        <w:rFonts w:hint="default"/>
      </w:rPr>
    </w:lvl>
    <w:lvl w:ilvl="5" w:tplc="099860AC">
      <w:numFmt w:val="bullet"/>
      <w:lvlText w:val="•"/>
      <w:lvlJc w:val="left"/>
      <w:pPr>
        <w:ind w:left="4972" w:hanging="351"/>
      </w:pPr>
      <w:rPr>
        <w:rFonts w:hint="default"/>
      </w:rPr>
    </w:lvl>
    <w:lvl w:ilvl="6" w:tplc="410A780A">
      <w:numFmt w:val="bullet"/>
      <w:lvlText w:val="•"/>
      <w:lvlJc w:val="left"/>
      <w:pPr>
        <w:ind w:left="5946" w:hanging="351"/>
      </w:pPr>
      <w:rPr>
        <w:rFonts w:hint="default"/>
      </w:rPr>
    </w:lvl>
    <w:lvl w:ilvl="7" w:tplc="81949C74">
      <w:numFmt w:val="bullet"/>
      <w:lvlText w:val="•"/>
      <w:lvlJc w:val="left"/>
      <w:pPr>
        <w:ind w:left="6920" w:hanging="351"/>
      </w:pPr>
      <w:rPr>
        <w:rFonts w:hint="default"/>
      </w:rPr>
    </w:lvl>
    <w:lvl w:ilvl="8" w:tplc="AB9E7AE2">
      <w:numFmt w:val="bullet"/>
      <w:lvlText w:val="•"/>
      <w:lvlJc w:val="left"/>
      <w:pPr>
        <w:ind w:left="7895" w:hanging="351"/>
      </w:pPr>
      <w:rPr>
        <w:rFonts w:hint="default"/>
      </w:rPr>
    </w:lvl>
  </w:abstractNum>
  <w:num w:numId="1" w16cid:durableId="725879297">
    <w:abstractNumId w:val="1"/>
  </w:num>
  <w:num w:numId="2" w16cid:durableId="196242562">
    <w:abstractNumId w:val="3"/>
  </w:num>
  <w:num w:numId="3" w16cid:durableId="378749973">
    <w:abstractNumId w:val="2"/>
  </w:num>
  <w:num w:numId="4" w16cid:durableId="8034271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9"/>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4E"/>
    <w:rsid w:val="00003AD1"/>
    <w:rsid w:val="0002458E"/>
    <w:rsid w:val="00114C15"/>
    <w:rsid w:val="0016721A"/>
    <w:rsid w:val="001963C2"/>
    <w:rsid w:val="001966E2"/>
    <w:rsid w:val="00262673"/>
    <w:rsid w:val="00280D19"/>
    <w:rsid w:val="002B29E9"/>
    <w:rsid w:val="002D7365"/>
    <w:rsid w:val="003620D3"/>
    <w:rsid w:val="00396D74"/>
    <w:rsid w:val="00481C38"/>
    <w:rsid w:val="004C7E33"/>
    <w:rsid w:val="004D3C76"/>
    <w:rsid w:val="004F3939"/>
    <w:rsid w:val="0051162B"/>
    <w:rsid w:val="005257CC"/>
    <w:rsid w:val="005B76FF"/>
    <w:rsid w:val="006A692E"/>
    <w:rsid w:val="00734B53"/>
    <w:rsid w:val="00770575"/>
    <w:rsid w:val="007B6318"/>
    <w:rsid w:val="0083263F"/>
    <w:rsid w:val="00832996"/>
    <w:rsid w:val="0093187F"/>
    <w:rsid w:val="009A3386"/>
    <w:rsid w:val="00A75279"/>
    <w:rsid w:val="00A7774E"/>
    <w:rsid w:val="00A853D0"/>
    <w:rsid w:val="00B47290"/>
    <w:rsid w:val="00B50226"/>
    <w:rsid w:val="00BF06E8"/>
    <w:rsid w:val="00C1650B"/>
    <w:rsid w:val="00C51106"/>
    <w:rsid w:val="00C64B81"/>
    <w:rsid w:val="00C85DDD"/>
    <w:rsid w:val="00C93E19"/>
    <w:rsid w:val="00D07DA7"/>
    <w:rsid w:val="00D43A79"/>
    <w:rsid w:val="00D807F7"/>
    <w:rsid w:val="00D83C17"/>
    <w:rsid w:val="00D93F07"/>
    <w:rsid w:val="00DF430F"/>
    <w:rsid w:val="00E627A3"/>
    <w:rsid w:val="00E76FC0"/>
    <w:rsid w:val="00E84B5C"/>
    <w:rsid w:val="00F07D6B"/>
    <w:rsid w:val="00FA2A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AE6F6A"/>
  <w15:docId w15:val="{804C8487-6DE4-7040-8815-F466756463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9"/>
      <w:szCs w:val="19"/>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96"/>
    </w:pPr>
  </w:style>
  <w:style w:type="paragraph" w:styleId="Header">
    <w:name w:val="header"/>
    <w:basedOn w:val="Normal"/>
    <w:link w:val="HeaderChar"/>
    <w:uiPriority w:val="99"/>
    <w:unhideWhenUsed/>
    <w:rsid w:val="00B50226"/>
    <w:pPr>
      <w:tabs>
        <w:tab w:val="center" w:pos="4513"/>
        <w:tab w:val="right" w:pos="9026"/>
      </w:tabs>
    </w:pPr>
  </w:style>
  <w:style w:type="character" w:customStyle="1" w:styleId="HeaderChar">
    <w:name w:val="Header Char"/>
    <w:basedOn w:val="DefaultParagraphFont"/>
    <w:link w:val="Header"/>
    <w:uiPriority w:val="99"/>
    <w:rsid w:val="00B50226"/>
    <w:rPr>
      <w:rFonts w:ascii="Times New Roman" w:eastAsia="Times New Roman" w:hAnsi="Times New Roman" w:cs="Times New Roman"/>
    </w:rPr>
  </w:style>
  <w:style w:type="paragraph" w:styleId="Footer">
    <w:name w:val="footer"/>
    <w:basedOn w:val="Normal"/>
    <w:link w:val="FooterChar"/>
    <w:uiPriority w:val="99"/>
    <w:unhideWhenUsed/>
    <w:rsid w:val="00B50226"/>
    <w:pPr>
      <w:tabs>
        <w:tab w:val="center" w:pos="4513"/>
        <w:tab w:val="right" w:pos="9026"/>
      </w:tabs>
    </w:pPr>
  </w:style>
  <w:style w:type="character" w:customStyle="1" w:styleId="FooterChar">
    <w:name w:val="Footer Char"/>
    <w:basedOn w:val="DefaultParagraphFont"/>
    <w:link w:val="Footer"/>
    <w:uiPriority w:val="99"/>
    <w:rsid w:val="00B5022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SDS_ALL NATURAL_RETINOL Cream_For Men</vt:lpstr>
    </vt:vector>
  </TitlesOfParts>
  <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SDS_ALL NATURAL_RETINOL Cream_For Men</dc:title>
  <dc:creator>seth</dc:creator>
  <cp:lastModifiedBy>SHASHI SHARMA</cp:lastModifiedBy>
  <cp:revision>24</cp:revision>
  <dcterms:created xsi:type="dcterms:W3CDTF">2018-11-07T18:53:00Z</dcterms:created>
  <dcterms:modified xsi:type="dcterms:W3CDTF">2023-06-04T17:41:00Z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2017-10-11T00:00:00Z</vt:filetime>
  </property>
  <property fmtid="{D5CDD505-2E9C-101B-9397-08002B2CF9AE}" pid="3" name="Creator">
    <vt:lpwstr>Adobe Illustrator CC (Macintosh)</vt:lpwstr>
  </property>
  <property fmtid="{D5CDD505-2E9C-101B-9397-08002B2CF9AE}" pid="4" name="LastSaved">
    <vt:filetime>2018-06-11T00:00:00Z</vt:filetime>
  </property>
</Properties>
</file>